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954" w:rsidRDefault="00232954" w:rsidP="00232954">
      <w:pPr>
        <w:spacing w:before="72" w:line="276" w:lineRule="auto"/>
        <w:ind w:left="265" w:right="431"/>
        <w:jc w:val="both"/>
        <w:rPr>
          <w:b/>
          <w:sz w:val="24"/>
        </w:rPr>
      </w:pPr>
      <w:r>
        <w:rPr>
          <w:b/>
          <w:sz w:val="24"/>
        </w:rPr>
        <w:t>ACTA NÚMERO VEINTIOCHO: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 xml:space="preserve">; a las catorce horas, treinta minutos del día: </w:t>
      </w:r>
      <w:r>
        <w:rPr>
          <w:b/>
          <w:sz w:val="24"/>
          <w:u w:val="thick"/>
        </w:rPr>
        <w:t>07 de SEPTIEMBRE</w:t>
      </w:r>
      <w:r>
        <w:rPr>
          <w:b/>
          <w:sz w:val="24"/>
        </w:rPr>
        <w:t xml:space="preserve"> del año dos</w:t>
      </w:r>
      <w:r>
        <w:rPr>
          <w:b/>
          <w:spacing w:val="-16"/>
          <w:sz w:val="24"/>
        </w:rPr>
        <w:t xml:space="preserve"> </w:t>
      </w:r>
      <w:r>
        <w:rPr>
          <w:b/>
          <w:sz w:val="24"/>
        </w:rPr>
        <w:t>mil</w:t>
      </w:r>
      <w:r>
        <w:rPr>
          <w:b/>
          <w:spacing w:val="-18"/>
          <w:sz w:val="24"/>
        </w:rPr>
        <w:t xml:space="preserve"> </w:t>
      </w:r>
      <w:r>
        <w:rPr>
          <w:b/>
          <w:sz w:val="24"/>
        </w:rPr>
        <w:t>veinte</w:t>
      </w:r>
      <w:r>
        <w:rPr>
          <w:sz w:val="24"/>
        </w:rPr>
        <w:t>.</w:t>
      </w:r>
      <w:r>
        <w:rPr>
          <w:spacing w:val="-18"/>
          <w:sz w:val="24"/>
        </w:rPr>
        <w:t xml:space="preserve"> </w:t>
      </w:r>
      <w:r>
        <w:rPr>
          <w:sz w:val="24"/>
        </w:rPr>
        <w:t>Siendo</w:t>
      </w:r>
      <w:r>
        <w:rPr>
          <w:spacing w:val="-18"/>
          <w:sz w:val="24"/>
        </w:rPr>
        <w:t xml:space="preserve"> </w:t>
      </w:r>
      <w:r>
        <w:rPr>
          <w:sz w:val="24"/>
        </w:rPr>
        <w:t>este</w:t>
      </w:r>
      <w:r>
        <w:rPr>
          <w:spacing w:val="-17"/>
          <w:sz w:val="24"/>
        </w:rPr>
        <w:t xml:space="preserve"> </w:t>
      </w:r>
      <w:r>
        <w:rPr>
          <w:sz w:val="24"/>
        </w:rPr>
        <w:t>el</w:t>
      </w:r>
      <w:r>
        <w:rPr>
          <w:spacing w:val="-17"/>
          <w:sz w:val="24"/>
        </w:rPr>
        <w:t xml:space="preserve"> </w:t>
      </w:r>
      <w:r>
        <w:rPr>
          <w:sz w:val="24"/>
        </w:rPr>
        <w:t>lugar,</w:t>
      </w:r>
      <w:r>
        <w:rPr>
          <w:spacing w:val="-19"/>
          <w:sz w:val="24"/>
        </w:rPr>
        <w:t xml:space="preserve"> </w:t>
      </w:r>
      <w:r>
        <w:rPr>
          <w:sz w:val="24"/>
        </w:rPr>
        <w:t>día</w:t>
      </w:r>
      <w:r>
        <w:rPr>
          <w:spacing w:val="-16"/>
          <w:sz w:val="24"/>
        </w:rPr>
        <w:t xml:space="preserve"> </w:t>
      </w:r>
      <w:r>
        <w:rPr>
          <w:sz w:val="24"/>
        </w:rPr>
        <w:t>y</w:t>
      </w:r>
      <w:r>
        <w:rPr>
          <w:spacing w:val="-18"/>
          <w:sz w:val="24"/>
        </w:rPr>
        <w:t xml:space="preserve"> </w:t>
      </w:r>
      <w:r>
        <w:rPr>
          <w:sz w:val="24"/>
        </w:rPr>
        <w:t>hora</w:t>
      </w:r>
      <w:r>
        <w:rPr>
          <w:spacing w:val="-16"/>
          <w:sz w:val="24"/>
        </w:rPr>
        <w:t xml:space="preserve"> </w:t>
      </w:r>
      <w:r>
        <w:rPr>
          <w:sz w:val="24"/>
        </w:rPr>
        <w:t>señalado</w:t>
      </w:r>
      <w:r>
        <w:rPr>
          <w:spacing w:val="-18"/>
          <w:sz w:val="24"/>
        </w:rPr>
        <w:t xml:space="preserve"> </w:t>
      </w:r>
      <w:r>
        <w:rPr>
          <w:sz w:val="24"/>
        </w:rPr>
        <w:t>para</w:t>
      </w:r>
      <w:r>
        <w:rPr>
          <w:spacing w:val="-16"/>
          <w:sz w:val="24"/>
        </w:rPr>
        <w:t xml:space="preserve"> </w:t>
      </w:r>
      <w:r>
        <w:rPr>
          <w:sz w:val="24"/>
        </w:rPr>
        <w:t>llevar</w:t>
      </w:r>
      <w:r>
        <w:rPr>
          <w:spacing w:val="-18"/>
          <w:sz w:val="24"/>
        </w:rPr>
        <w:t xml:space="preserve"> </w:t>
      </w:r>
      <w:r>
        <w:rPr>
          <w:sz w:val="24"/>
        </w:rPr>
        <w:t>a</w:t>
      </w:r>
      <w:r>
        <w:rPr>
          <w:spacing w:val="-16"/>
          <w:sz w:val="24"/>
        </w:rPr>
        <w:t xml:space="preserve"> </w:t>
      </w:r>
      <w:r>
        <w:rPr>
          <w:sz w:val="24"/>
        </w:rPr>
        <w:t>cabo</w:t>
      </w:r>
      <w:r>
        <w:rPr>
          <w:spacing w:val="-18"/>
          <w:sz w:val="24"/>
        </w:rPr>
        <w:t xml:space="preserve"> </w:t>
      </w:r>
      <w:r>
        <w:rPr>
          <w:sz w:val="24"/>
        </w:rPr>
        <w:t>la</w:t>
      </w:r>
      <w:r>
        <w:rPr>
          <w:spacing w:val="-18"/>
          <w:sz w:val="24"/>
        </w:rPr>
        <w:t xml:space="preserve"> </w:t>
      </w:r>
      <w:r>
        <w:rPr>
          <w:sz w:val="24"/>
        </w:rPr>
        <w:t xml:space="preserve">sesión EXTRAORDINARIA N°13 “No remunerada”, del </w:t>
      </w:r>
      <w:r>
        <w:rPr>
          <w:b/>
          <w:sz w:val="24"/>
          <w:u w:val="thick"/>
        </w:rPr>
        <w:t>CONCEJO MUNICIPAL</w:t>
      </w:r>
      <w:r>
        <w:rPr>
          <w:b/>
          <w:spacing w:val="45"/>
          <w:sz w:val="24"/>
          <w:u w:val="thick"/>
        </w:rPr>
        <w:t xml:space="preserve"> </w:t>
      </w:r>
      <w:r>
        <w:rPr>
          <w:b/>
          <w:sz w:val="24"/>
          <w:u w:val="thick"/>
        </w:rPr>
        <w:t>PLURAL</w:t>
      </w:r>
    </w:p>
    <w:p w:rsidR="00232954" w:rsidRDefault="00232954" w:rsidP="00232954">
      <w:pPr>
        <w:spacing w:line="276" w:lineRule="auto"/>
        <w:ind w:left="265" w:right="433"/>
        <w:jc w:val="both"/>
        <w:rPr>
          <w:sz w:val="24"/>
        </w:rPr>
      </w:pP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 xml:space="preserve">y de los regidores propietarios siguientes: </w:t>
      </w:r>
      <w:r>
        <w:rPr>
          <w:b/>
          <w:sz w:val="24"/>
        </w:rPr>
        <w:t>Sr. Francisco Antonio Cruz Bonilla, sr. José Rolando Rosales Mendoza, Sra. Mari Isabel Castillo Hernández,</w:t>
      </w:r>
      <w:r>
        <w:rPr>
          <w:b/>
          <w:spacing w:val="-17"/>
          <w:sz w:val="24"/>
        </w:rPr>
        <w:t xml:space="preserve"> </w:t>
      </w:r>
      <w:r>
        <w:rPr>
          <w:b/>
          <w:sz w:val="24"/>
        </w:rPr>
        <w:t>Tte.</w:t>
      </w:r>
      <w:r>
        <w:rPr>
          <w:b/>
          <w:spacing w:val="-15"/>
          <w:sz w:val="24"/>
        </w:rPr>
        <w:t xml:space="preserve"> </w:t>
      </w:r>
      <w:r>
        <w:rPr>
          <w:b/>
          <w:sz w:val="24"/>
        </w:rPr>
        <w:t>Milton</w:t>
      </w:r>
      <w:r>
        <w:rPr>
          <w:b/>
          <w:spacing w:val="-16"/>
          <w:sz w:val="24"/>
        </w:rPr>
        <w:t xml:space="preserve"> </w:t>
      </w:r>
      <w:r>
        <w:rPr>
          <w:b/>
          <w:sz w:val="24"/>
        </w:rPr>
        <w:t>Galileo</w:t>
      </w:r>
      <w:r>
        <w:rPr>
          <w:b/>
          <w:spacing w:val="-18"/>
          <w:sz w:val="24"/>
        </w:rPr>
        <w:t xml:space="preserve"> </w:t>
      </w:r>
      <w:r>
        <w:rPr>
          <w:b/>
          <w:sz w:val="24"/>
        </w:rPr>
        <w:t>González</w:t>
      </w:r>
      <w:r>
        <w:rPr>
          <w:b/>
          <w:spacing w:val="-13"/>
          <w:sz w:val="24"/>
        </w:rPr>
        <w:t xml:space="preserve"> </w:t>
      </w:r>
      <w:r>
        <w:rPr>
          <w:b/>
          <w:sz w:val="24"/>
        </w:rPr>
        <w:t>López,</w:t>
      </w:r>
      <w:r>
        <w:rPr>
          <w:b/>
          <w:spacing w:val="-15"/>
          <w:sz w:val="24"/>
        </w:rPr>
        <w:t xml:space="preserve"> </w:t>
      </w:r>
      <w:r>
        <w:rPr>
          <w:b/>
          <w:sz w:val="24"/>
        </w:rPr>
        <w:t>Dra.</w:t>
      </w:r>
      <w:r>
        <w:rPr>
          <w:b/>
          <w:spacing w:val="-14"/>
          <w:sz w:val="24"/>
        </w:rPr>
        <w:t xml:space="preserve"> </w:t>
      </w:r>
      <w:r>
        <w:rPr>
          <w:b/>
          <w:sz w:val="24"/>
        </w:rPr>
        <w:t>Mirna</w:t>
      </w:r>
      <w:r>
        <w:rPr>
          <w:b/>
          <w:spacing w:val="-14"/>
          <w:sz w:val="24"/>
        </w:rPr>
        <w:t xml:space="preserve"> </w:t>
      </w:r>
      <w:r>
        <w:rPr>
          <w:b/>
          <w:sz w:val="24"/>
        </w:rPr>
        <w:t>Guadalupe</w:t>
      </w:r>
      <w:r>
        <w:rPr>
          <w:b/>
          <w:spacing w:val="-15"/>
          <w:sz w:val="24"/>
        </w:rPr>
        <w:t xml:space="preserve"> </w:t>
      </w:r>
      <w:r>
        <w:rPr>
          <w:b/>
          <w:sz w:val="24"/>
        </w:rPr>
        <w:t>Martínez Romero, sr. Ezequiel 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como Regidor Propietario Interino </w:t>
      </w:r>
      <w:r>
        <w:rPr>
          <w:b/>
          <w:sz w:val="24"/>
        </w:rPr>
        <w:t xml:space="preserve">Sr. Marvin Antonio Portillo Valencia; </w:t>
      </w:r>
      <w:r>
        <w:rPr>
          <w:sz w:val="24"/>
        </w:rPr>
        <w:t xml:space="preserve">asistidos del secretario Municipal Rony Erasmo Santillana Asencio; se da inicio a la sesión y se somete a consideración la agenda establecida de la siguiente manera: </w:t>
      </w:r>
      <w:r>
        <w:rPr>
          <w:spacing w:val="4"/>
          <w:sz w:val="24"/>
        </w:rPr>
        <w:t xml:space="preserve">1- </w:t>
      </w:r>
      <w:r>
        <w:rPr>
          <w:sz w:val="24"/>
        </w:rPr>
        <w:t>Bienvenida y Establecimiento de Quorum; 2- Lectura del Acta Anterior 3- UACI presenta</w:t>
      </w:r>
      <w:r>
        <w:rPr>
          <w:spacing w:val="-43"/>
          <w:sz w:val="24"/>
        </w:rPr>
        <w:t xml:space="preserve"> </w:t>
      </w:r>
      <w:r>
        <w:rPr>
          <w:sz w:val="24"/>
        </w:rPr>
        <w:t xml:space="preserve">Carpeta Técnica del proyecto: Pavimentación Calle del Cantón La Anona; </w:t>
      </w:r>
      <w:r>
        <w:rPr>
          <w:spacing w:val="2"/>
          <w:sz w:val="24"/>
        </w:rPr>
        <w:t xml:space="preserve">4- </w:t>
      </w:r>
      <w:r>
        <w:rPr>
          <w:sz w:val="24"/>
        </w:rPr>
        <w:t>UACI</w:t>
      </w:r>
      <w:r>
        <w:rPr>
          <w:spacing w:val="-39"/>
          <w:sz w:val="24"/>
        </w:rPr>
        <w:t xml:space="preserve"> </w:t>
      </w:r>
      <w:r>
        <w:rPr>
          <w:sz w:val="24"/>
        </w:rPr>
        <w:t>presenta Carpeta Técnica del proyecto: Construcción de Muelle en Estero Jaltepeque, Cantón</w:t>
      </w:r>
      <w:r>
        <w:rPr>
          <w:spacing w:val="-13"/>
          <w:sz w:val="24"/>
        </w:rPr>
        <w:t xml:space="preserve"> </w:t>
      </w:r>
      <w:r>
        <w:rPr>
          <w:sz w:val="24"/>
        </w:rPr>
        <w:t>San</w:t>
      </w:r>
      <w:r>
        <w:rPr>
          <w:spacing w:val="-13"/>
          <w:sz w:val="24"/>
        </w:rPr>
        <w:t xml:space="preserve"> </w:t>
      </w:r>
      <w:r>
        <w:rPr>
          <w:sz w:val="24"/>
        </w:rPr>
        <w:t>Antonio</w:t>
      </w:r>
      <w:r>
        <w:rPr>
          <w:spacing w:val="-10"/>
          <w:sz w:val="24"/>
        </w:rPr>
        <w:t xml:space="preserve"> </w:t>
      </w:r>
      <w:r>
        <w:rPr>
          <w:sz w:val="24"/>
        </w:rPr>
        <w:t>Los</w:t>
      </w:r>
      <w:r>
        <w:rPr>
          <w:spacing w:val="-14"/>
          <w:sz w:val="24"/>
        </w:rPr>
        <w:t xml:space="preserve"> </w:t>
      </w:r>
      <w:r>
        <w:rPr>
          <w:sz w:val="24"/>
        </w:rPr>
        <w:t>Blancos,</w:t>
      </w:r>
      <w:r>
        <w:rPr>
          <w:spacing w:val="-12"/>
          <w:sz w:val="24"/>
        </w:rPr>
        <w:t xml:space="preserve"> </w:t>
      </w:r>
      <w:r>
        <w:rPr>
          <w:sz w:val="24"/>
        </w:rPr>
        <w:t>Costa</w:t>
      </w:r>
      <w:r>
        <w:rPr>
          <w:spacing w:val="-15"/>
          <w:sz w:val="24"/>
        </w:rPr>
        <w:t xml:space="preserve"> </w:t>
      </w:r>
      <w:r>
        <w:rPr>
          <w:sz w:val="24"/>
        </w:rPr>
        <w:t>del</w:t>
      </w:r>
      <w:r>
        <w:rPr>
          <w:spacing w:val="-13"/>
          <w:sz w:val="24"/>
        </w:rPr>
        <w:t xml:space="preserve"> </w:t>
      </w:r>
      <w:r>
        <w:rPr>
          <w:sz w:val="24"/>
        </w:rPr>
        <w:t>Sol.-</w:t>
      </w:r>
      <w:r>
        <w:rPr>
          <w:spacing w:val="-15"/>
          <w:sz w:val="24"/>
        </w:rPr>
        <w:t xml:space="preserve"> </w:t>
      </w:r>
      <w:r>
        <w:rPr>
          <w:sz w:val="24"/>
        </w:rPr>
        <w:t>5-</w:t>
      </w:r>
      <w:r>
        <w:rPr>
          <w:spacing w:val="-14"/>
          <w:sz w:val="24"/>
        </w:rPr>
        <w:t xml:space="preserve"> </w:t>
      </w:r>
      <w:r>
        <w:rPr>
          <w:sz w:val="24"/>
        </w:rPr>
        <w:t>UACI</w:t>
      </w:r>
      <w:r>
        <w:rPr>
          <w:spacing w:val="-14"/>
          <w:sz w:val="24"/>
        </w:rPr>
        <w:t xml:space="preserve"> </w:t>
      </w:r>
      <w:r>
        <w:rPr>
          <w:sz w:val="24"/>
        </w:rPr>
        <w:t>presenta</w:t>
      </w:r>
      <w:r>
        <w:rPr>
          <w:spacing w:val="-12"/>
          <w:sz w:val="24"/>
        </w:rPr>
        <w:t xml:space="preserve"> </w:t>
      </w:r>
      <w:r>
        <w:rPr>
          <w:sz w:val="24"/>
        </w:rPr>
        <w:t>Carpeta</w:t>
      </w:r>
      <w:r>
        <w:rPr>
          <w:spacing w:val="-15"/>
          <w:sz w:val="24"/>
        </w:rPr>
        <w:t xml:space="preserve"> </w:t>
      </w:r>
      <w:r>
        <w:rPr>
          <w:sz w:val="24"/>
        </w:rPr>
        <w:t xml:space="preserve">Técnica del proyecto: Balastado de Calle Principal del Caserío El Ranchón hacia Cantón la Calzada, San Luis La Herradura.- 6- UACI presenta Carpeta Técnica del proyecto: Obras de Drenaje en Lotificación Las Brisas, Costa del Sol.- 7- UACI presenta Carpeta Técnica </w:t>
      </w:r>
      <w:r>
        <w:rPr>
          <w:sz w:val="23"/>
        </w:rPr>
        <w:t xml:space="preserve">del proyecto: Mejoramiento de Red de Agua Potable, en Casco Urbano.- </w:t>
      </w:r>
      <w:r>
        <w:rPr>
          <w:sz w:val="24"/>
        </w:rPr>
        <w:t xml:space="preserve">8- </w:t>
      </w:r>
      <w:r>
        <w:rPr>
          <w:sz w:val="23"/>
        </w:rPr>
        <w:t>Unidad de Catastro – Proceso de Escrituración de Inmuebles, en impase por</w:t>
      </w:r>
      <w:r>
        <w:rPr>
          <w:spacing w:val="-9"/>
          <w:sz w:val="23"/>
        </w:rPr>
        <w:t xml:space="preserve"> </w:t>
      </w:r>
      <w:r>
        <w:rPr>
          <w:sz w:val="23"/>
        </w:rPr>
        <w:t>mala</w:t>
      </w:r>
      <w:r>
        <w:rPr>
          <w:spacing w:val="-9"/>
          <w:sz w:val="23"/>
        </w:rPr>
        <w:t xml:space="preserve"> </w:t>
      </w:r>
      <w:r>
        <w:rPr>
          <w:sz w:val="23"/>
        </w:rPr>
        <w:t>redacción</w:t>
      </w:r>
      <w:r>
        <w:rPr>
          <w:spacing w:val="-9"/>
          <w:sz w:val="23"/>
        </w:rPr>
        <w:t xml:space="preserve"> </w:t>
      </w:r>
      <w:r>
        <w:rPr>
          <w:sz w:val="23"/>
        </w:rPr>
        <w:t>de</w:t>
      </w:r>
      <w:r>
        <w:rPr>
          <w:spacing w:val="-10"/>
          <w:sz w:val="23"/>
        </w:rPr>
        <w:t xml:space="preserve"> </w:t>
      </w:r>
      <w:r>
        <w:rPr>
          <w:sz w:val="23"/>
        </w:rPr>
        <w:t>escritura;</w:t>
      </w:r>
      <w:r>
        <w:rPr>
          <w:spacing w:val="-7"/>
          <w:sz w:val="23"/>
        </w:rPr>
        <w:t xml:space="preserve"> </w:t>
      </w:r>
      <w:r>
        <w:rPr>
          <w:sz w:val="23"/>
        </w:rPr>
        <w:t>se</w:t>
      </w:r>
      <w:r>
        <w:rPr>
          <w:spacing w:val="-9"/>
          <w:sz w:val="23"/>
        </w:rPr>
        <w:t xml:space="preserve"> </w:t>
      </w:r>
      <w:r>
        <w:rPr>
          <w:sz w:val="23"/>
        </w:rPr>
        <w:t>solicita</w:t>
      </w:r>
      <w:r>
        <w:rPr>
          <w:spacing w:val="-10"/>
          <w:sz w:val="23"/>
        </w:rPr>
        <w:t xml:space="preserve"> </w:t>
      </w:r>
      <w:r>
        <w:rPr>
          <w:sz w:val="23"/>
        </w:rPr>
        <w:t>reposición</w:t>
      </w:r>
      <w:r>
        <w:rPr>
          <w:spacing w:val="-9"/>
          <w:sz w:val="23"/>
        </w:rPr>
        <w:t xml:space="preserve"> </w:t>
      </w:r>
      <w:r>
        <w:rPr>
          <w:sz w:val="23"/>
        </w:rPr>
        <w:t>de</w:t>
      </w:r>
      <w:r>
        <w:rPr>
          <w:spacing w:val="-9"/>
          <w:sz w:val="23"/>
        </w:rPr>
        <w:t xml:space="preserve"> </w:t>
      </w:r>
      <w:r>
        <w:rPr>
          <w:sz w:val="23"/>
        </w:rPr>
        <w:t>escritura</w:t>
      </w:r>
      <w:r>
        <w:rPr>
          <w:spacing w:val="-9"/>
          <w:sz w:val="23"/>
        </w:rPr>
        <w:t xml:space="preserve"> </w:t>
      </w:r>
      <w:r>
        <w:rPr>
          <w:sz w:val="23"/>
        </w:rPr>
        <w:t>y</w:t>
      </w:r>
      <w:r>
        <w:rPr>
          <w:spacing w:val="-9"/>
          <w:sz w:val="23"/>
        </w:rPr>
        <w:t xml:space="preserve"> </w:t>
      </w:r>
      <w:r>
        <w:rPr>
          <w:sz w:val="23"/>
        </w:rPr>
        <w:t>autorizar</w:t>
      </w:r>
      <w:r>
        <w:rPr>
          <w:spacing w:val="-8"/>
          <w:sz w:val="23"/>
        </w:rPr>
        <w:t xml:space="preserve"> </w:t>
      </w:r>
      <w:r>
        <w:rPr>
          <w:sz w:val="23"/>
        </w:rPr>
        <w:t>al</w:t>
      </w:r>
      <w:r>
        <w:rPr>
          <w:spacing w:val="-8"/>
          <w:sz w:val="23"/>
        </w:rPr>
        <w:t xml:space="preserve"> </w:t>
      </w:r>
      <w:r>
        <w:rPr>
          <w:sz w:val="23"/>
        </w:rPr>
        <w:t xml:space="preserve">Alcalde en funciones para que firme dicha reposición.- </w:t>
      </w:r>
      <w:r>
        <w:rPr>
          <w:sz w:val="24"/>
        </w:rPr>
        <w:t>9- Solicitud de Licencia para venta de bebidas Alcohólicas- 10- Propuesta de nombramiento de Oficial de Gestión Documental</w:t>
      </w:r>
      <w:r>
        <w:rPr>
          <w:spacing w:val="-9"/>
          <w:sz w:val="24"/>
        </w:rPr>
        <w:t xml:space="preserve"> </w:t>
      </w:r>
      <w:r>
        <w:rPr>
          <w:sz w:val="24"/>
        </w:rPr>
        <w:t>y</w:t>
      </w:r>
      <w:r>
        <w:rPr>
          <w:spacing w:val="-8"/>
          <w:sz w:val="24"/>
        </w:rPr>
        <w:t xml:space="preserve"> </w:t>
      </w:r>
      <w:r>
        <w:rPr>
          <w:sz w:val="24"/>
        </w:rPr>
        <w:t>Archivo.-</w:t>
      </w:r>
      <w:r>
        <w:rPr>
          <w:spacing w:val="-9"/>
          <w:sz w:val="24"/>
        </w:rPr>
        <w:t xml:space="preserve"> </w:t>
      </w:r>
      <w:r>
        <w:rPr>
          <w:sz w:val="24"/>
        </w:rPr>
        <w:t>11-</w:t>
      </w:r>
      <w:r>
        <w:rPr>
          <w:spacing w:val="-9"/>
          <w:sz w:val="24"/>
        </w:rPr>
        <w:t xml:space="preserve"> </w:t>
      </w:r>
      <w:r>
        <w:rPr>
          <w:sz w:val="24"/>
        </w:rPr>
        <w:t>Informe</w:t>
      </w:r>
      <w:r>
        <w:rPr>
          <w:spacing w:val="-6"/>
          <w:sz w:val="24"/>
        </w:rPr>
        <w:t xml:space="preserve"> </w:t>
      </w:r>
      <w:r>
        <w:rPr>
          <w:sz w:val="24"/>
        </w:rPr>
        <w:t>de</w:t>
      </w:r>
      <w:r>
        <w:rPr>
          <w:spacing w:val="-7"/>
          <w:sz w:val="24"/>
        </w:rPr>
        <w:t xml:space="preserve"> </w:t>
      </w:r>
      <w:r>
        <w:rPr>
          <w:sz w:val="24"/>
        </w:rPr>
        <w:t>la</w:t>
      </w:r>
      <w:r>
        <w:rPr>
          <w:spacing w:val="-8"/>
          <w:sz w:val="24"/>
        </w:rPr>
        <w:t xml:space="preserve"> </w:t>
      </w:r>
      <w:r>
        <w:rPr>
          <w:sz w:val="24"/>
        </w:rPr>
        <w:t>Comisión</w:t>
      </w:r>
      <w:r>
        <w:rPr>
          <w:spacing w:val="-7"/>
          <w:sz w:val="24"/>
        </w:rPr>
        <w:t xml:space="preserve"> </w:t>
      </w:r>
      <w:r>
        <w:rPr>
          <w:sz w:val="24"/>
        </w:rPr>
        <w:t>de</w:t>
      </w:r>
      <w:r>
        <w:rPr>
          <w:spacing w:val="-7"/>
          <w:sz w:val="24"/>
        </w:rPr>
        <w:t xml:space="preserve"> </w:t>
      </w:r>
      <w:r>
        <w:rPr>
          <w:sz w:val="24"/>
        </w:rPr>
        <w:t>Alto</w:t>
      </w:r>
      <w:r>
        <w:rPr>
          <w:spacing w:val="-7"/>
          <w:sz w:val="24"/>
        </w:rPr>
        <w:t xml:space="preserve"> </w:t>
      </w:r>
      <w:r>
        <w:rPr>
          <w:sz w:val="24"/>
        </w:rPr>
        <w:t>Nivel</w:t>
      </w:r>
      <w:r>
        <w:rPr>
          <w:spacing w:val="-8"/>
          <w:sz w:val="24"/>
        </w:rPr>
        <w:t xml:space="preserve"> </w:t>
      </w:r>
      <w:r>
        <w:rPr>
          <w:sz w:val="24"/>
        </w:rPr>
        <w:t>para</w:t>
      </w:r>
      <w:r>
        <w:rPr>
          <w:spacing w:val="-8"/>
          <w:sz w:val="24"/>
        </w:rPr>
        <w:t xml:space="preserve"> </w:t>
      </w:r>
      <w:r>
        <w:rPr>
          <w:sz w:val="24"/>
        </w:rPr>
        <w:t>la</w:t>
      </w:r>
      <w:r>
        <w:rPr>
          <w:spacing w:val="-8"/>
          <w:sz w:val="24"/>
        </w:rPr>
        <w:t xml:space="preserve"> </w:t>
      </w:r>
      <w:r>
        <w:rPr>
          <w:sz w:val="24"/>
        </w:rPr>
        <w:t>revisión</w:t>
      </w:r>
      <w:r>
        <w:rPr>
          <w:spacing w:val="-7"/>
          <w:sz w:val="24"/>
        </w:rPr>
        <w:t xml:space="preserve"> </w:t>
      </w:r>
      <w:r>
        <w:rPr>
          <w:sz w:val="24"/>
        </w:rPr>
        <w:t xml:space="preserve">del proceso de </w:t>
      </w:r>
      <w:r>
        <w:rPr>
          <w:sz w:val="23"/>
        </w:rPr>
        <w:t xml:space="preserve">Recurso de Revisión contra el Acto Ilegal e Indebida Adjudicación de la Licitación Pública LP-05/2020.- 12- </w:t>
      </w:r>
      <w:r>
        <w:rPr>
          <w:sz w:val="24"/>
        </w:rPr>
        <w:t>Otros.- /////////</w:t>
      </w:r>
    </w:p>
    <w:p w:rsidR="00232954" w:rsidRDefault="00232954" w:rsidP="00232954">
      <w:pPr>
        <w:pStyle w:val="Textoindependiente"/>
        <w:spacing w:line="276" w:lineRule="auto"/>
        <w:ind w:left="265" w:right="433"/>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2"/>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w:t>
      </w:r>
      <w:r>
        <w:rPr>
          <w:spacing w:val="-2"/>
        </w:rPr>
        <w:t xml:space="preserve"> </w:t>
      </w:r>
      <w:r>
        <w:t>//////////////////////////////////////////////////////////</w:t>
      </w:r>
    </w:p>
    <w:p w:rsidR="00232954" w:rsidRDefault="00232954" w:rsidP="00232954">
      <w:pPr>
        <w:pStyle w:val="Textoindependiente"/>
        <w:spacing w:line="276" w:lineRule="auto"/>
        <w:ind w:left="265" w:right="433"/>
        <w:jc w:val="both"/>
        <w:rPr>
          <w:b/>
        </w:rPr>
      </w:pPr>
      <w:r>
        <w:rPr>
          <w:b/>
        </w:rPr>
        <w:t xml:space="preserve">ACUERDO NUMERO DOS: </w:t>
      </w:r>
      <w:r>
        <w:t xml:space="preserve">El Concejo Municipal de la Villa San Luis la Herradura Departamento de la Paz, en uso de sus facultades que le confiere el código Municipal, y considerando </w:t>
      </w:r>
      <w:r>
        <w:rPr>
          <w:b/>
        </w:rPr>
        <w:t xml:space="preserve">I- </w:t>
      </w:r>
      <w:r>
        <w:t>el espacio concedido a la Señora María Macedonia Pichinte y Ruth Margarita Pichinte Elías; el cual había solicitado manifestando violación a sus derechos constitucionales; para lo que se les brindó el tiempo suficiente</w:t>
      </w:r>
      <w:r>
        <w:rPr>
          <w:spacing w:val="-7"/>
        </w:rPr>
        <w:t xml:space="preserve"> </w:t>
      </w:r>
      <w:r>
        <w:t>y</w:t>
      </w:r>
      <w:r>
        <w:rPr>
          <w:spacing w:val="-7"/>
        </w:rPr>
        <w:t xml:space="preserve"> </w:t>
      </w:r>
      <w:r>
        <w:t>la</w:t>
      </w:r>
      <w:r>
        <w:rPr>
          <w:spacing w:val="-6"/>
        </w:rPr>
        <w:t xml:space="preserve"> </w:t>
      </w:r>
      <w:r>
        <w:t>señora</w:t>
      </w:r>
      <w:r>
        <w:rPr>
          <w:spacing w:val="-11"/>
        </w:rPr>
        <w:t xml:space="preserve"> </w:t>
      </w:r>
      <w:r>
        <w:t>Macedonia</w:t>
      </w:r>
      <w:r>
        <w:rPr>
          <w:spacing w:val="-6"/>
        </w:rPr>
        <w:t xml:space="preserve"> </w:t>
      </w:r>
      <w:r>
        <w:t>solicita</w:t>
      </w:r>
      <w:r>
        <w:rPr>
          <w:spacing w:val="-6"/>
        </w:rPr>
        <w:t xml:space="preserve"> </w:t>
      </w:r>
      <w:r>
        <w:t>se</w:t>
      </w:r>
      <w:r>
        <w:rPr>
          <w:spacing w:val="-7"/>
        </w:rPr>
        <w:t xml:space="preserve"> </w:t>
      </w:r>
      <w:r>
        <w:t>modifique</w:t>
      </w:r>
      <w:r>
        <w:rPr>
          <w:spacing w:val="-8"/>
        </w:rPr>
        <w:t xml:space="preserve"> </w:t>
      </w:r>
      <w:r>
        <w:t>la</w:t>
      </w:r>
      <w:r>
        <w:rPr>
          <w:spacing w:val="-7"/>
        </w:rPr>
        <w:t xml:space="preserve"> </w:t>
      </w:r>
      <w:r>
        <w:rPr>
          <w:b/>
        </w:rPr>
        <w:t>Resolución</w:t>
      </w:r>
      <w:r>
        <w:rPr>
          <w:b/>
          <w:spacing w:val="-7"/>
        </w:rPr>
        <w:t xml:space="preserve"> </w:t>
      </w:r>
      <w:r>
        <w:rPr>
          <w:b/>
        </w:rPr>
        <w:t>recurrida</w:t>
      </w:r>
      <w:r>
        <w:rPr>
          <w:b/>
          <w:spacing w:val="-6"/>
        </w:rPr>
        <w:t xml:space="preserve"> </w:t>
      </w:r>
      <w:r>
        <w:rPr>
          <w:b/>
        </w:rPr>
        <w:t>por</w:t>
      </w:r>
    </w:p>
    <w:p w:rsidR="00232954" w:rsidRDefault="00232954" w:rsidP="00232954">
      <w:pPr>
        <w:spacing w:line="276" w:lineRule="auto"/>
        <w:jc w:val="both"/>
        <w:sectPr w:rsidR="00232954">
          <w:pgSz w:w="12240" w:h="15840"/>
          <w:pgMar w:top="780" w:right="980" w:bottom="1200" w:left="1720" w:header="0" w:footer="1000" w:gutter="0"/>
          <w:cols w:space="720"/>
        </w:sectPr>
      </w:pPr>
    </w:p>
    <w:p w:rsidR="00232954" w:rsidRDefault="00232954" w:rsidP="00232954">
      <w:pPr>
        <w:pStyle w:val="Textoindependiente"/>
        <w:spacing w:before="72" w:line="276" w:lineRule="auto"/>
        <w:ind w:left="265" w:right="430"/>
        <w:jc w:val="both"/>
      </w:pPr>
      <w:r>
        <w:rPr>
          <w:b/>
        </w:rPr>
        <w:lastRenderedPageBreak/>
        <w:t>Recurso</w:t>
      </w:r>
      <w:r>
        <w:rPr>
          <w:b/>
          <w:spacing w:val="-19"/>
        </w:rPr>
        <w:t xml:space="preserve"> </w:t>
      </w:r>
      <w:r>
        <w:rPr>
          <w:b/>
        </w:rPr>
        <w:t>Extraordinario</w:t>
      </w:r>
      <w:r>
        <w:rPr>
          <w:b/>
          <w:spacing w:val="-16"/>
        </w:rPr>
        <w:t xml:space="preserve"> </w:t>
      </w:r>
      <w:r>
        <w:rPr>
          <w:b/>
        </w:rPr>
        <w:t>de</w:t>
      </w:r>
      <w:r>
        <w:rPr>
          <w:b/>
          <w:spacing w:val="-18"/>
        </w:rPr>
        <w:t xml:space="preserve"> </w:t>
      </w:r>
      <w:r>
        <w:rPr>
          <w:b/>
        </w:rPr>
        <w:t>Revisión,</w:t>
      </w:r>
      <w:r>
        <w:rPr>
          <w:b/>
          <w:spacing w:val="-18"/>
        </w:rPr>
        <w:t xml:space="preserve"> </w:t>
      </w:r>
      <w:r>
        <w:t>establecida</w:t>
      </w:r>
      <w:r>
        <w:rPr>
          <w:spacing w:val="-16"/>
        </w:rPr>
        <w:t xml:space="preserve"> </w:t>
      </w:r>
      <w:r>
        <w:t>en</w:t>
      </w:r>
      <w:r>
        <w:rPr>
          <w:spacing w:val="-18"/>
        </w:rPr>
        <w:t xml:space="preserve"> </w:t>
      </w:r>
      <w:r>
        <w:t>el</w:t>
      </w:r>
      <w:r>
        <w:rPr>
          <w:spacing w:val="-19"/>
        </w:rPr>
        <w:t xml:space="preserve"> </w:t>
      </w:r>
      <w:r>
        <w:t>Acuerdo</w:t>
      </w:r>
      <w:r>
        <w:rPr>
          <w:spacing w:val="-18"/>
        </w:rPr>
        <w:t xml:space="preserve"> </w:t>
      </w:r>
      <w:r>
        <w:t>Municipal</w:t>
      </w:r>
      <w:r>
        <w:rPr>
          <w:spacing w:val="-19"/>
        </w:rPr>
        <w:t xml:space="preserve"> </w:t>
      </w:r>
      <w:r>
        <w:t>Número DOS, del Acta Número VEINTICINCO, de fecha 3 de octubre del año 2019; y se le asignen</w:t>
      </w:r>
      <w:r>
        <w:rPr>
          <w:spacing w:val="-13"/>
        </w:rPr>
        <w:t xml:space="preserve"> </w:t>
      </w:r>
      <w:r>
        <w:t>en</w:t>
      </w:r>
      <w:r>
        <w:rPr>
          <w:spacing w:val="-12"/>
        </w:rPr>
        <w:t xml:space="preserve"> </w:t>
      </w:r>
      <w:r>
        <w:t>su</w:t>
      </w:r>
      <w:r>
        <w:rPr>
          <w:spacing w:val="-15"/>
        </w:rPr>
        <w:t xml:space="preserve"> </w:t>
      </w:r>
      <w:r>
        <w:t>totalidad</w:t>
      </w:r>
      <w:r>
        <w:rPr>
          <w:spacing w:val="-15"/>
        </w:rPr>
        <w:t xml:space="preserve"> </w:t>
      </w:r>
      <w:r>
        <w:t>a</w:t>
      </w:r>
      <w:r>
        <w:rPr>
          <w:spacing w:val="-12"/>
        </w:rPr>
        <w:t xml:space="preserve"> </w:t>
      </w:r>
      <w:r>
        <w:t>ella</w:t>
      </w:r>
      <w:r>
        <w:rPr>
          <w:spacing w:val="-9"/>
        </w:rPr>
        <w:t xml:space="preserve"> </w:t>
      </w:r>
      <w:r>
        <w:t>los</w:t>
      </w:r>
      <w:r>
        <w:rPr>
          <w:spacing w:val="-14"/>
        </w:rPr>
        <w:t xml:space="preserve"> </w:t>
      </w:r>
      <w:r>
        <w:t>espacios</w:t>
      </w:r>
      <w:r>
        <w:rPr>
          <w:spacing w:val="-15"/>
        </w:rPr>
        <w:t xml:space="preserve"> </w:t>
      </w:r>
      <w:r>
        <w:t>establecidos</w:t>
      </w:r>
      <w:r>
        <w:rPr>
          <w:spacing w:val="-15"/>
        </w:rPr>
        <w:t xml:space="preserve"> </w:t>
      </w:r>
      <w:r>
        <w:t>en</w:t>
      </w:r>
      <w:r>
        <w:rPr>
          <w:spacing w:val="-14"/>
        </w:rPr>
        <w:t xml:space="preserve"> </w:t>
      </w:r>
      <w:r>
        <w:t>la</w:t>
      </w:r>
      <w:r>
        <w:rPr>
          <w:spacing w:val="-16"/>
        </w:rPr>
        <w:t xml:space="preserve"> </w:t>
      </w:r>
      <w:r>
        <w:t>misma;</w:t>
      </w:r>
      <w:r>
        <w:rPr>
          <w:spacing w:val="-15"/>
        </w:rPr>
        <w:t xml:space="preserve"> </w:t>
      </w:r>
      <w:r>
        <w:t>así</w:t>
      </w:r>
      <w:r>
        <w:rPr>
          <w:spacing w:val="-15"/>
        </w:rPr>
        <w:t xml:space="preserve"> </w:t>
      </w:r>
      <w:r>
        <w:t>mismo</w:t>
      </w:r>
      <w:r>
        <w:rPr>
          <w:spacing w:val="-12"/>
        </w:rPr>
        <w:t xml:space="preserve"> </w:t>
      </w:r>
      <w:r>
        <w:t xml:space="preserve">pide se anule el permiso de construcción otorgado por parte del jefe de la Unidad de Catastro Municipal, a su hija Ruth Margarita Pichinte Elías, para la construcción de un muro divisorio entre los espacios concedidos; </w:t>
      </w:r>
      <w:r>
        <w:rPr>
          <w:b/>
        </w:rPr>
        <w:t xml:space="preserve">II- </w:t>
      </w:r>
      <w:r>
        <w:t>que en cuanto a la</w:t>
      </w:r>
      <w:r>
        <w:rPr>
          <w:spacing w:val="-42"/>
        </w:rPr>
        <w:t xml:space="preserve"> </w:t>
      </w:r>
      <w:r>
        <w:rPr>
          <w:b/>
        </w:rPr>
        <w:t xml:space="preserve">Resolución recurrida por Recurso Extraordinario de Revisión, </w:t>
      </w:r>
      <w:r>
        <w:t>establecida en el Acuerdo Municipal</w:t>
      </w:r>
      <w:r>
        <w:rPr>
          <w:spacing w:val="-7"/>
        </w:rPr>
        <w:t xml:space="preserve"> </w:t>
      </w:r>
      <w:r>
        <w:t>Número</w:t>
      </w:r>
      <w:r>
        <w:rPr>
          <w:spacing w:val="-7"/>
        </w:rPr>
        <w:t xml:space="preserve"> </w:t>
      </w:r>
      <w:r>
        <w:t>DOS,</w:t>
      </w:r>
      <w:r>
        <w:rPr>
          <w:spacing w:val="-5"/>
        </w:rPr>
        <w:t xml:space="preserve"> </w:t>
      </w:r>
      <w:r>
        <w:t>del</w:t>
      </w:r>
      <w:r>
        <w:rPr>
          <w:spacing w:val="-7"/>
        </w:rPr>
        <w:t xml:space="preserve"> </w:t>
      </w:r>
      <w:r>
        <w:t>Acta</w:t>
      </w:r>
      <w:r>
        <w:rPr>
          <w:spacing w:val="-6"/>
        </w:rPr>
        <w:t xml:space="preserve"> </w:t>
      </w:r>
      <w:r>
        <w:t>Número</w:t>
      </w:r>
      <w:r>
        <w:rPr>
          <w:spacing w:val="-8"/>
        </w:rPr>
        <w:t xml:space="preserve"> </w:t>
      </w:r>
      <w:r>
        <w:t>VEINTICINCO,</w:t>
      </w:r>
      <w:r>
        <w:rPr>
          <w:spacing w:val="-6"/>
        </w:rPr>
        <w:t xml:space="preserve"> </w:t>
      </w:r>
      <w:r>
        <w:t>de</w:t>
      </w:r>
      <w:r>
        <w:rPr>
          <w:spacing w:val="-7"/>
        </w:rPr>
        <w:t xml:space="preserve"> </w:t>
      </w:r>
      <w:r>
        <w:t>fecha</w:t>
      </w:r>
      <w:r>
        <w:rPr>
          <w:spacing w:val="-8"/>
        </w:rPr>
        <w:t xml:space="preserve"> </w:t>
      </w:r>
      <w:r>
        <w:t>3</w:t>
      </w:r>
      <w:r>
        <w:rPr>
          <w:spacing w:val="-6"/>
        </w:rPr>
        <w:t xml:space="preserve"> </w:t>
      </w:r>
      <w:r>
        <w:t>de</w:t>
      </w:r>
      <w:r>
        <w:rPr>
          <w:spacing w:val="-7"/>
        </w:rPr>
        <w:t xml:space="preserve"> </w:t>
      </w:r>
      <w:r>
        <w:t>octubre</w:t>
      </w:r>
      <w:r>
        <w:rPr>
          <w:spacing w:val="-9"/>
        </w:rPr>
        <w:t xml:space="preserve"> </w:t>
      </w:r>
      <w:r>
        <w:t xml:space="preserve">del año 2019; ya se agotó la vía Administrativa; </w:t>
      </w:r>
      <w:r>
        <w:rPr>
          <w:b/>
        </w:rPr>
        <w:t xml:space="preserve">ACUERDA: a) </w:t>
      </w:r>
      <w:r>
        <w:t xml:space="preserve">Denegar la petición de la señora María Marcedonia Pichinte en cuanto a la modificación de la </w:t>
      </w:r>
      <w:r>
        <w:rPr>
          <w:b/>
        </w:rPr>
        <w:t xml:space="preserve">Resolución recurrida por Recurso Extraordinario de Revisión, </w:t>
      </w:r>
      <w:r>
        <w:t>establecida en el Acuerdo Municipal</w:t>
      </w:r>
      <w:r>
        <w:rPr>
          <w:spacing w:val="-7"/>
        </w:rPr>
        <w:t xml:space="preserve"> </w:t>
      </w:r>
      <w:r>
        <w:t>Número</w:t>
      </w:r>
      <w:r>
        <w:rPr>
          <w:spacing w:val="-6"/>
        </w:rPr>
        <w:t xml:space="preserve"> </w:t>
      </w:r>
      <w:r>
        <w:t>DOS,</w:t>
      </w:r>
      <w:r>
        <w:rPr>
          <w:spacing w:val="-5"/>
        </w:rPr>
        <w:t xml:space="preserve"> </w:t>
      </w:r>
      <w:r>
        <w:t>del</w:t>
      </w:r>
      <w:r>
        <w:rPr>
          <w:spacing w:val="-6"/>
        </w:rPr>
        <w:t xml:space="preserve"> </w:t>
      </w:r>
      <w:r>
        <w:t>Acta</w:t>
      </w:r>
      <w:r>
        <w:rPr>
          <w:spacing w:val="-6"/>
        </w:rPr>
        <w:t xml:space="preserve"> </w:t>
      </w:r>
      <w:r>
        <w:t>Número</w:t>
      </w:r>
      <w:r>
        <w:rPr>
          <w:spacing w:val="-8"/>
        </w:rPr>
        <w:t xml:space="preserve"> </w:t>
      </w:r>
      <w:r>
        <w:t>VEINTICINCO,</w:t>
      </w:r>
      <w:r>
        <w:rPr>
          <w:spacing w:val="-5"/>
        </w:rPr>
        <w:t xml:space="preserve"> </w:t>
      </w:r>
      <w:r>
        <w:t>de</w:t>
      </w:r>
      <w:r>
        <w:rPr>
          <w:spacing w:val="-7"/>
        </w:rPr>
        <w:t xml:space="preserve"> </w:t>
      </w:r>
      <w:r>
        <w:t>fecha</w:t>
      </w:r>
      <w:r>
        <w:rPr>
          <w:spacing w:val="-7"/>
        </w:rPr>
        <w:t xml:space="preserve"> </w:t>
      </w:r>
      <w:r>
        <w:t>3</w:t>
      </w:r>
      <w:r>
        <w:rPr>
          <w:spacing w:val="-6"/>
        </w:rPr>
        <w:t xml:space="preserve"> </w:t>
      </w:r>
      <w:r>
        <w:t>de</w:t>
      </w:r>
      <w:r>
        <w:rPr>
          <w:spacing w:val="-7"/>
        </w:rPr>
        <w:t xml:space="preserve"> </w:t>
      </w:r>
      <w:r>
        <w:t>octubre</w:t>
      </w:r>
      <w:r>
        <w:rPr>
          <w:spacing w:val="-8"/>
        </w:rPr>
        <w:t xml:space="preserve"> </w:t>
      </w:r>
      <w:r>
        <w:t xml:space="preserve">del año 2019; se deniega para que se le asigne en su totalidad a ella los espacios establecidos en la misma.- </w:t>
      </w:r>
      <w:r>
        <w:rPr>
          <w:b/>
        </w:rPr>
        <w:t xml:space="preserve">b) </w:t>
      </w:r>
      <w:r>
        <w:t>Anular el permiso de construcción otorgado por</w:t>
      </w:r>
      <w:r>
        <w:rPr>
          <w:spacing w:val="-47"/>
        </w:rPr>
        <w:t xml:space="preserve"> </w:t>
      </w:r>
      <w:r>
        <w:t>parte del jefe de la Unidad de Catastro Municipal, a su hija Sandra Edelmira Pichinte de Lozano, para la construcción de un muro divisorio entre los espacios concedidos y establecidos en la Resolución antes detallada.- Certifíquese y Notifíquese.-</w:t>
      </w:r>
      <w:r>
        <w:rPr>
          <w:spacing w:val="-43"/>
        </w:rPr>
        <w:t xml:space="preserve"> </w:t>
      </w:r>
      <w:r>
        <w:t xml:space="preserve">//////////// </w:t>
      </w:r>
      <w:r>
        <w:rPr>
          <w:b/>
        </w:rPr>
        <w:t>ACUERDO</w:t>
      </w:r>
      <w:r>
        <w:rPr>
          <w:b/>
          <w:spacing w:val="-18"/>
        </w:rPr>
        <w:t xml:space="preserve"> </w:t>
      </w:r>
      <w:r>
        <w:rPr>
          <w:b/>
        </w:rPr>
        <w:t>NUMERO</w:t>
      </w:r>
      <w:r>
        <w:rPr>
          <w:b/>
          <w:spacing w:val="-15"/>
        </w:rPr>
        <w:t xml:space="preserve"> </w:t>
      </w:r>
      <w:r>
        <w:rPr>
          <w:b/>
        </w:rPr>
        <w:t>TRES:</w:t>
      </w:r>
      <w:r>
        <w:rPr>
          <w:b/>
          <w:spacing w:val="-19"/>
        </w:rPr>
        <w:t xml:space="preserve"> </w:t>
      </w:r>
      <w:r>
        <w:t>El</w:t>
      </w:r>
      <w:r>
        <w:rPr>
          <w:spacing w:val="-18"/>
        </w:rPr>
        <w:t xml:space="preserve"> </w:t>
      </w:r>
      <w:r>
        <w:t>Concejo</w:t>
      </w:r>
      <w:r>
        <w:rPr>
          <w:spacing w:val="-18"/>
        </w:rPr>
        <w:t xml:space="preserve"> </w:t>
      </w:r>
      <w:r>
        <w:t>Municipal</w:t>
      </w:r>
      <w:r>
        <w:rPr>
          <w:spacing w:val="-18"/>
        </w:rPr>
        <w:t xml:space="preserve"> </w:t>
      </w:r>
      <w:r>
        <w:t>de</w:t>
      </w:r>
      <w:r>
        <w:rPr>
          <w:spacing w:val="-17"/>
        </w:rPr>
        <w:t xml:space="preserve"> </w:t>
      </w:r>
      <w:r>
        <w:t>la</w:t>
      </w:r>
      <w:r>
        <w:rPr>
          <w:spacing w:val="-18"/>
        </w:rPr>
        <w:t xml:space="preserve"> </w:t>
      </w:r>
      <w:r>
        <w:t>Villa</w:t>
      </w:r>
      <w:r>
        <w:rPr>
          <w:spacing w:val="-17"/>
        </w:rPr>
        <w:t xml:space="preserve"> </w:t>
      </w:r>
      <w:r>
        <w:t>San</w:t>
      </w:r>
      <w:r>
        <w:rPr>
          <w:spacing w:val="-18"/>
        </w:rPr>
        <w:t xml:space="preserve"> </w:t>
      </w:r>
      <w:r>
        <w:t>Luis</w:t>
      </w:r>
      <w:r>
        <w:rPr>
          <w:spacing w:val="-18"/>
        </w:rPr>
        <w:t xml:space="preserve"> </w:t>
      </w:r>
      <w:r>
        <w:t>La</w:t>
      </w:r>
      <w:r>
        <w:rPr>
          <w:spacing w:val="-17"/>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2"/>
        </w:rPr>
        <w:t xml:space="preserve"> </w:t>
      </w:r>
      <w:r>
        <w:t>el</w:t>
      </w:r>
      <w:r>
        <w:rPr>
          <w:spacing w:val="-11"/>
        </w:rPr>
        <w:t xml:space="preserve"> </w:t>
      </w:r>
      <w:r>
        <w:t xml:space="preserve">Código Municipal, y considerando </w:t>
      </w:r>
      <w:r>
        <w:rPr>
          <w:b/>
        </w:rPr>
        <w:t xml:space="preserve">I- </w:t>
      </w:r>
      <w:r>
        <w:t>según Acuerdo Municipal Número DIEZ del Acta Número</w:t>
      </w:r>
      <w:r>
        <w:rPr>
          <w:spacing w:val="-21"/>
        </w:rPr>
        <w:t xml:space="preserve"> </w:t>
      </w:r>
      <w:r>
        <w:t>VEINTISÉIS,</w:t>
      </w:r>
      <w:r>
        <w:rPr>
          <w:spacing w:val="-23"/>
        </w:rPr>
        <w:t xml:space="preserve"> </w:t>
      </w:r>
      <w:r>
        <w:t>de</w:t>
      </w:r>
      <w:r>
        <w:rPr>
          <w:spacing w:val="-18"/>
        </w:rPr>
        <w:t xml:space="preserve"> </w:t>
      </w:r>
      <w:r>
        <w:t>fecha</w:t>
      </w:r>
      <w:r>
        <w:rPr>
          <w:spacing w:val="-18"/>
        </w:rPr>
        <w:t xml:space="preserve"> </w:t>
      </w:r>
      <w:r>
        <w:t>veinticuatro</w:t>
      </w:r>
      <w:r>
        <w:rPr>
          <w:spacing w:val="-18"/>
        </w:rPr>
        <w:t xml:space="preserve"> </w:t>
      </w:r>
      <w:r>
        <w:t>de</w:t>
      </w:r>
      <w:r>
        <w:rPr>
          <w:spacing w:val="-18"/>
        </w:rPr>
        <w:t xml:space="preserve"> </w:t>
      </w:r>
      <w:r>
        <w:t>agosto</w:t>
      </w:r>
      <w:r>
        <w:rPr>
          <w:spacing w:val="-20"/>
        </w:rPr>
        <w:t xml:space="preserve"> </w:t>
      </w:r>
      <w:r>
        <w:t>del</w:t>
      </w:r>
      <w:r>
        <w:rPr>
          <w:spacing w:val="-19"/>
        </w:rPr>
        <w:t xml:space="preserve"> </w:t>
      </w:r>
      <w:r>
        <w:t>corriente</w:t>
      </w:r>
      <w:r>
        <w:rPr>
          <w:spacing w:val="-18"/>
        </w:rPr>
        <w:t xml:space="preserve"> </w:t>
      </w:r>
      <w:r>
        <w:t>año;</w:t>
      </w:r>
      <w:r>
        <w:rPr>
          <w:spacing w:val="-18"/>
        </w:rPr>
        <w:t xml:space="preserve"> </w:t>
      </w:r>
      <w:r>
        <w:t>del</w:t>
      </w:r>
      <w:r>
        <w:rPr>
          <w:spacing w:val="-19"/>
        </w:rPr>
        <w:t xml:space="preserve"> </w:t>
      </w:r>
      <w:r>
        <w:t>presente libro de Actas y Acuerdos Municipales; este Concejo Municipal con 8 votos a favor adjudicó</w:t>
      </w:r>
      <w:r>
        <w:rPr>
          <w:spacing w:val="-6"/>
        </w:rPr>
        <w:t xml:space="preserve"> </w:t>
      </w:r>
      <w:r>
        <w:t>la</w:t>
      </w:r>
      <w:r>
        <w:rPr>
          <w:spacing w:val="-6"/>
        </w:rPr>
        <w:t xml:space="preserve"> </w:t>
      </w:r>
      <w:r>
        <w:t>Contratación</w:t>
      </w:r>
      <w:r>
        <w:rPr>
          <w:spacing w:val="-6"/>
        </w:rPr>
        <w:t xml:space="preserve"> </w:t>
      </w:r>
      <w:r>
        <w:t>para</w:t>
      </w:r>
      <w:r>
        <w:rPr>
          <w:spacing w:val="-3"/>
        </w:rPr>
        <w:t xml:space="preserve"> </w:t>
      </w:r>
      <w:r>
        <w:t>la</w:t>
      </w:r>
      <w:r>
        <w:rPr>
          <w:spacing w:val="-6"/>
        </w:rPr>
        <w:t xml:space="preserve"> </w:t>
      </w:r>
      <w:r>
        <w:t>elaboración</w:t>
      </w:r>
      <w:r>
        <w:rPr>
          <w:spacing w:val="-6"/>
        </w:rPr>
        <w:t xml:space="preserve"> </w:t>
      </w:r>
      <w:r>
        <w:t>de</w:t>
      </w:r>
      <w:r>
        <w:rPr>
          <w:spacing w:val="-5"/>
        </w:rPr>
        <w:t xml:space="preserve"> </w:t>
      </w:r>
      <w:r>
        <w:t>la</w:t>
      </w:r>
      <w:r>
        <w:rPr>
          <w:spacing w:val="-6"/>
        </w:rPr>
        <w:t xml:space="preserve"> </w:t>
      </w:r>
      <w:r>
        <w:t>Carpeta</w:t>
      </w:r>
      <w:r>
        <w:rPr>
          <w:spacing w:val="-6"/>
        </w:rPr>
        <w:t xml:space="preserve"> </w:t>
      </w:r>
      <w:r>
        <w:t>Técnica</w:t>
      </w:r>
      <w:r>
        <w:rPr>
          <w:spacing w:val="-4"/>
        </w:rPr>
        <w:t xml:space="preserve"> </w:t>
      </w:r>
      <w:r>
        <w:t>para</w:t>
      </w:r>
      <w:r>
        <w:rPr>
          <w:spacing w:val="-7"/>
        </w:rPr>
        <w:t xml:space="preserve"> </w:t>
      </w:r>
      <w:r>
        <w:t>el</w:t>
      </w:r>
      <w:r>
        <w:rPr>
          <w:spacing w:val="-7"/>
        </w:rPr>
        <w:t xml:space="preserve"> </w:t>
      </w:r>
      <w:r>
        <w:t>proyecto CONSTRUCCIÓN</w:t>
      </w:r>
      <w:r>
        <w:rPr>
          <w:spacing w:val="-14"/>
        </w:rPr>
        <w:t xml:space="preserve"> </w:t>
      </w:r>
      <w:r>
        <w:t>DE</w:t>
      </w:r>
      <w:r>
        <w:rPr>
          <w:spacing w:val="-14"/>
        </w:rPr>
        <w:t xml:space="preserve"> </w:t>
      </w:r>
      <w:r>
        <w:t>MUELLE</w:t>
      </w:r>
      <w:r>
        <w:rPr>
          <w:spacing w:val="-13"/>
        </w:rPr>
        <w:t xml:space="preserve"> </w:t>
      </w:r>
      <w:r>
        <w:t>EN</w:t>
      </w:r>
      <w:r>
        <w:rPr>
          <w:spacing w:val="-17"/>
        </w:rPr>
        <w:t xml:space="preserve"> </w:t>
      </w:r>
      <w:r>
        <w:t>ESTERO</w:t>
      </w:r>
      <w:r>
        <w:rPr>
          <w:spacing w:val="-17"/>
        </w:rPr>
        <w:t xml:space="preserve"> </w:t>
      </w:r>
      <w:r>
        <w:t>JALTEPEC</w:t>
      </w:r>
      <w:r>
        <w:rPr>
          <w:sz w:val="22"/>
        </w:rPr>
        <w:t>,</w:t>
      </w:r>
      <w:r>
        <w:rPr>
          <w:spacing w:val="-12"/>
          <w:sz w:val="22"/>
        </w:rPr>
        <w:t xml:space="preserve"> </w:t>
      </w:r>
      <w:r>
        <w:rPr>
          <w:sz w:val="22"/>
        </w:rPr>
        <w:t>PUERTO</w:t>
      </w:r>
      <w:r>
        <w:rPr>
          <w:spacing w:val="-13"/>
          <w:sz w:val="22"/>
        </w:rPr>
        <w:t xml:space="preserve"> </w:t>
      </w:r>
      <w:r>
        <w:rPr>
          <w:sz w:val="22"/>
        </w:rPr>
        <w:t>EL</w:t>
      </w:r>
      <w:r>
        <w:rPr>
          <w:spacing w:val="-12"/>
          <w:sz w:val="22"/>
        </w:rPr>
        <w:t xml:space="preserve"> </w:t>
      </w:r>
      <w:r>
        <w:rPr>
          <w:sz w:val="22"/>
        </w:rPr>
        <w:t>TAMARINDO, CANTÓN</w:t>
      </w:r>
      <w:r>
        <w:rPr>
          <w:spacing w:val="44"/>
          <w:sz w:val="22"/>
        </w:rPr>
        <w:t xml:space="preserve"> </w:t>
      </w:r>
      <w:r>
        <w:rPr>
          <w:sz w:val="22"/>
        </w:rPr>
        <w:t>SAN</w:t>
      </w:r>
      <w:r>
        <w:rPr>
          <w:spacing w:val="44"/>
          <w:sz w:val="22"/>
        </w:rPr>
        <w:t xml:space="preserve"> </w:t>
      </w:r>
      <w:r>
        <w:rPr>
          <w:sz w:val="22"/>
        </w:rPr>
        <w:t>ANTONIO</w:t>
      </w:r>
      <w:r>
        <w:rPr>
          <w:spacing w:val="45"/>
          <w:sz w:val="22"/>
        </w:rPr>
        <w:t xml:space="preserve"> </w:t>
      </w:r>
      <w:r>
        <w:rPr>
          <w:sz w:val="22"/>
        </w:rPr>
        <w:t>LOS</w:t>
      </w:r>
      <w:r>
        <w:rPr>
          <w:spacing w:val="45"/>
          <w:sz w:val="22"/>
        </w:rPr>
        <w:t xml:space="preserve"> </w:t>
      </w:r>
      <w:r>
        <w:rPr>
          <w:sz w:val="22"/>
        </w:rPr>
        <w:t>BLANCOS,</w:t>
      </w:r>
      <w:r>
        <w:rPr>
          <w:spacing w:val="49"/>
          <w:sz w:val="22"/>
        </w:rPr>
        <w:t xml:space="preserve"> </w:t>
      </w:r>
      <w:r>
        <w:rPr>
          <w:sz w:val="22"/>
        </w:rPr>
        <w:t>SAN</w:t>
      </w:r>
      <w:r>
        <w:rPr>
          <w:spacing w:val="43"/>
          <w:sz w:val="22"/>
        </w:rPr>
        <w:t xml:space="preserve"> </w:t>
      </w:r>
      <w:r>
        <w:rPr>
          <w:sz w:val="22"/>
        </w:rPr>
        <w:t>LUIS</w:t>
      </w:r>
      <w:r>
        <w:rPr>
          <w:spacing w:val="44"/>
          <w:sz w:val="22"/>
        </w:rPr>
        <w:t xml:space="preserve"> </w:t>
      </w:r>
      <w:r>
        <w:rPr>
          <w:sz w:val="22"/>
        </w:rPr>
        <w:t>LA</w:t>
      </w:r>
      <w:r>
        <w:rPr>
          <w:spacing w:val="44"/>
          <w:sz w:val="22"/>
        </w:rPr>
        <w:t xml:space="preserve"> </w:t>
      </w:r>
      <w:r>
        <w:rPr>
          <w:sz w:val="22"/>
        </w:rPr>
        <w:t>HERRADURA</w:t>
      </w:r>
      <w:r>
        <w:t>;</w:t>
      </w:r>
      <w:r>
        <w:rPr>
          <w:spacing w:val="40"/>
        </w:rPr>
        <w:t xml:space="preserve"> </w:t>
      </w:r>
      <w:r>
        <w:t>al</w:t>
      </w:r>
      <w:r>
        <w:rPr>
          <w:spacing w:val="48"/>
        </w:rPr>
        <w:t xml:space="preserve"> </w:t>
      </w:r>
      <w:r>
        <w:t>Ing.</w:t>
      </w:r>
      <w:r>
        <w:rPr>
          <w:spacing w:val="47"/>
        </w:rPr>
        <w:t xml:space="preserve"> </w:t>
      </w:r>
      <w:r>
        <w:t>Billy</w:t>
      </w:r>
    </w:p>
    <w:p w:rsidR="00232954" w:rsidRDefault="00232954" w:rsidP="00232954">
      <w:pPr>
        <w:pStyle w:val="Textoindependiente"/>
        <w:spacing w:before="2"/>
        <w:ind w:left="265"/>
        <w:jc w:val="both"/>
      </w:pPr>
      <w:r>
        <w:t>Nelson Cabrera Torres, con un costo de elaboración de carpeta por la cantidad</w:t>
      </w:r>
      <w:r>
        <w:rPr>
          <w:spacing w:val="63"/>
        </w:rPr>
        <w:t xml:space="preserve"> </w:t>
      </w:r>
      <w:r>
        <w:t>de</w:t>
      </w:r>
    </w:p>
    <w:p w:rsidR="00232954" w:rsidRDefault="00232954" w:rsidP="00232954">
      <w:pPr>
        <w:spacing w:before="40" w:line="276" w:lineRule="auto"/>
        <w:ind w:left="265" w:right="429"/>
        <w:jc w:val="both"/>
        <w:rPr>
          <w:sz w:val="24"/>
        </w:rPr>
      </w:pPr>
      <w:r>
        <w:rPr>
          <w:sz w:val="24"/>
        </w:rPr>
        <w:t xml:space="preserve">$3,750.00se Adjudicó </w:t>
      </w:r>
      <w:r>
        <w:rPr>
          <w:b/>
          <w:sz w:val="24"/>
        </w:rPr>
        <w:t xml:space="preserve">II- </w:t>
      </w:r>
      <w:r>
        <w:rPr>
          <w:sz w:val="24"/>
        </w:rPr>
        <w:t>que este día la jefa de la Unidad de Adquisiciones y Contrataciones Institucionales; ha presentado la carpeta técnica para el proyecto denominado:</w:t>
      </w:r>
      <w:r>
        <w:rPr>
          <w:spacing w:val="-15"/>
          <w:sz w:val="24"/>
        </w:rPr>
        <w:t xml:space="preserve"> </w:t>
      </w:r>
      <w:r>
        <w:rPr>
          <w:sz w:val="24"/>
        </w:rPr>
        <w:t>CONSTRUCCIÓN</w:t>
      </w:r>
      <w:r>
        <w:rPr>
          <w:spacing w:val="-17"/>
          <w:sz w:val="24"/>
        </w:rPr>
        <w:t xml:space="preserve"> </w:t>
      </w:r>
      <w:r>
        <w:rPr>
          <w:sz w:val="24"/>
        </w:rPr>
        <w:t>DE</w:t>
      </w:r>
      <w:r>
        <w:rPr>
          <w:spacing w:val="-15"/>
          <w:sz w:val="24"/>
        </w:rPr>
        <w:t xml:space="preserve"> </w:t>
      </w:r>
      <w:r>
        <w:rPr>
          <w:sz w:val="24"/>
        </w:rPr>
        <w:t>MUELLE</w:t>
      </w:r>
      <w:r>
        <w:rPr>
          <w:spacing w:val="-16"/>
          <w:sz w:val="24"/>
        </w:rPr>
        <w:t xml:space="preserve"> </w:t>
      </w:r>
      <w:r>
        <w:rPr>
          <w:sz w:val="24"/>
        </w:rPr>
        <w:t>EN</w:t>
      </w:r>
      <w:r>
        <w:rPr>
          <w:spacing w:val="-16"/>
          <w:sz w:val="24"/>
        </w:rPr>
        <w:t xml:space="preserve"> </w:t>
      </w:r>
      <w:r>
        <w:rPr>
          <w:sz w:val="24"/>
        </w:rPr>
        <w:t>ESTERO</w:t>
      </w:r>
      <w:r>
        <w:rPr>
          <w:spacing w:val="-16"/>
          <w:sz w:val="24"/>
        </w:rPr>
        <w:t xml:space="preserve"> </w:t>
      </w:r>
      <w:r>
        <w:rPr>
          <w:sz w:val="24"/>
        </w:rPr>
        <w:t>JALTEPEC</w:t>
      </w:r>
      <w:r>
        <w:t>,</w:t>
      </w:r>
      <w:r>
        <w:rPr>
          <w:spacing w:val="-11"/>
        </w:rPr>
        <w:t xml:space="preserve"> </w:t>
      </w:r>
      <w:r>
        <w:t>PUERTO</w:t>
      </w:r>
      <w:r>
        <w:rPr>
          <w:spacing w:val="-15"/>
        </w:rPr>
        <w:t xml:space="preserve"> </w:t>
      </w:r>
      <w:r>
        <w:t>EL TAMARINDO, CANTÓN SAN ANTONIO LOS BLANCOS, SAN LUIS LA HERRADURA</w:t>
      </w:r>
      <w:r>
        <w:rPr>
          <w:sz w:val="24"/>
        </w:rPr>
        <w:t>;</w:t>
      </w:r>
      <w:r>
        <w:rPr>
          <w:spacing w:val="19"/>
          <w:sz w:val="24"/>
        </w:rPr>
        <w:t xml:space="preserve"> </w:t>
      </w:r>
      <w:r>
        <w:rPr>
          <w:sz w:val="24"/>
        </w:rPr>
        <w:t>el</w:t>
      </w:r>
    </w:p>
    <w:p w:rsidR="00232954" w:rsidRDefault="00232954" w:rsidP="00232954">
      <w:pPr>
        <w:pStyle w:val="Textoindependiente"/>
        <w:spacing w:before="1" w:line="276" w:lineRule="auto"/>
        <w:ind w:left="265" w:right="431"/>
        <w:jc w:val="both"/>
      </w:pPr>
      <w:r>
        <w:t>cual</w:t>
      </w:r>
      <w:r>
        <w:rPr>
          <w:spacing w:val="-10"/>
        </w:rPr>
        <w:t xml:space="preserve"> </w:t>
      </w:r>
      <w:r>
        <w:t>está</w:t>
      </w:r>
      <w:r>
        <w:rPr>
          <w:spacing w:val="-10"/>
        </w:rPr>
        <w:t xml:space="preserve"> </w:t>
      </w:r>
      <w:r>
        <w:t>compuesto</w:t>
      </w:r>
      <w:r>
        <w:rPr>
          <w:spacing w:val="-10"/>
        </w:rPr>
        <w:t xml:space="preserve"> </w:t>
      </w:r>
      <w:r>
        <w:t>de</w:t>
      </w:r>
      <w:r>
        <w:rPr>
          <w:spacing w:val="-7"/>
        </w:rPr>
        <w:t xml:space="preserve"> </w:t>
      </w:r>
      <w:r>
        <w:t>la</w:t>
      </w:r>
      <w:r>
        <w:rPr>
          <w:spacing w:val="-11"/>
        </w:rPr>
        <w:t xml:space="preserve"> </w:t>
      </w:r>
      <w:r>
        <w:t>siguiente</w:t>
      </w:r>
      <w:r>
        <w:rPr>
          <w:spacing w:val="-13"/>
        </w:rPr>
        <w:t xml:space="preserve"> </w:t>
      </w:r>
      <w:r>
        <w:t>manera:</w:t>
      </w:r>
      <w:r>
        <w:rPr>
          <w:spacing w:val="-12"/>
        </w:rPr>
        <w:t xml:space="preserve"> </w:t>
      </w:r>
      <w:r>
        <w:t>Monto</w:t>
      </w:r>
      <w:r>
        <w:rPr>
          <w:spacing w:val="-10"/>
        </w:rPr>
        <w:t xml:space="preserve"> </w:t>
      </w:r>
      <w:r>
        <w:t>del</w:t>
      </w:r>
      <w:r>
        <w:rPr>
          <w:spacing w:val="-11"/>
        </w:rPr>
        <w:t xml:space="preserve"> </w:t>
      </w:r>
      <w:r>
        <w:t>Proyecto</w:t>
      </w:r>
      <w:r>
        <w:rPr>
          <w:spacing w:val="-10"/>
        </w:rPr>
        <w:t xml:space="preserve"> </w:t>
      </w:r>
      <w:r>
        <w:t>$71,497.45;</w:t>
      </w:r>
      <w:r>
        <w:rPr>
          <w:spacing w:val="-9"/>
        </w:rPr>
        <w:t xml:space="preserve"> </w:t>
      </w:r>
      <w:r>
        <w:t xml:space="preserve">Costo de Elaboración de Carpeta $3,750.00; Costo de Supervisión $4,289.85; haciendo un costo total por la cantidad de Setenta y Nueve Mil, Quinientos Treinta y Siete 30/100 dólares de los estados unidos de norte américa “$79,537.30”, por tanto el Concejo Municipal </w:t>
      </w:r>
      <w:r>
        <w:rPr>
          <w:b/>
        </w:rPr>
        <w:t xml:space="preserve">ACUERDA: a) </w:t>
      </w:r>
      <w:r>
        <w:t xml:space="preserve">Aprobar la Carpeta Técnica para el proyecto denominado: CONSTRUCCIÓN DE MUELLE EN ESTERO JALTEPEC, PUERTO EL   TAMARINDO,   CANTÓN  SAN  ANTONIO   LOS  BLANCOS,  SAN  LUIS </w:t>
      </w:r>
      <w:r>
        <w:rPr>
          <w:spacing w:val="3"/>
        </w:rPr>
        <w:t xml:space="preserve"> </w:t>
      </w:r>
      <w:r>
        <w:t>LA</w:t>
      </w:r>
    </w:p>
    <w:p w:rsidR="00232954" w:rsidRDefault="00232954" w:rsidP="00232954">
      <w:pPr>
        <w:pStyle w:val="Textoindependiente"/>
        <w:spacing w:line="276" w:lineRule="auto"/>
        <w:ind w:left="265" w:right="432"/>
        <w:jc w:val="both"/>
      </w:pPr>
      <w:r>
        <w:t xml:space="preserve">HERRADURA; con un monto de proyecto por la cantidad de Setenta y Nueve Mil, Quinientos Treinta y Siete 30/100 dólares de los estados unidos de norte américa “$79,537.30”; el cual se ejecutara bajo el sistema de </w:t>
      </w:r>
      <w:r>
        <w:rPr>
          <w:b/>
        </w:rPr>
        <w:t>Administración</w:t>
      </w:r>
      <w:r>
        <w:t>; y para su financiamiento   se   gestionará   ante   las   instituciones   financieras   del</w:t>
      </w:r>
      <w:r>
        <w:rPr>
          <w:spacing w:val="30"/>
        </w:rPr>
        <w:t xml:space="preserve"> </w:t>
      </w:r>
      <w:r>
        <w:t>sistema</w:t>
      </w:r>
    </w:p>
    <w:p w:rsidR="00232954" w:rsidRDefault="00232954" w:rsidP="00232954">
      <w:pPr>
        <w:spacing w:line="276" w:lineRule="auto"/>
        <w:jc w:val="both"/>
        <w:sectPr w:rsidR="00232954">
          <w:pgSz w:w="12240" w:h="15840"/>
          <w:pgMar w:top="780" w:right="980" w:bottom="1200" w:left="1720" w:header="0" w:footer="1000" w:gutter="0"/>
          <w:cols w:space="720"/>
        </w:sectPr>
      </w:pPr>
    </w:p>
    <w:p w:rsidR="00232954" w:rsidRDefault="00232954" w:rsidP="00232954">
      <w:pPr>
        <w:pStyle w:val="Textoindependiente"/>
        <w:spacing w:before="72" w:line="276" w:lineRule="auto"/>
        <w:ind w:left="265" w:right="422"/>
      </w:pPr>
      <w:r>
        <w:lastRenderedPageBreak/>
        <w:t>FEDECREDITO, otorgantes del crédito mercantil institucional, específicamente al Banco de los Trabajadores Salvadoreños, la Autorización del cambio de destino</w:t>
      </w:r>
      <w:r>
        <w:rPr>
          <w:spacing w:val="-38"/>
        </w:rPr>
        <w:t xml:space="preserve"> </w:t>
      </w:r>
      <w:r>
        <w:t xml:space="preserve">de fondos y la modificación de los documentos contractuales correspondientes; </w:t>
      </w:r>
      <w:r>
        <w:rPr>
          <w:b/>
        </w:rPr>
        <w:t xml:space="preserve">b) </w:t>
      </w:r>
      <w:r>
        <w:t>Autorizar al tesorero municipal Cesar Alonso Villalta Reyes, para que realice la erogación de los fondos que otorgue el Banco de los Trabajadores Salvadoreños para dicho proyecto, a nombre del Ing. Billy Nelson Cabrera Torres, por cantidad de:</w:t>
      </w:r>
      <w:r>
        <w:rPr>
          <w:spacing w:val="-9"/>
        </w:rPr>
        <w:t xml:space="preserve"> </w:t>
      </w:r>
      <w:r>
        <w:t>Tres</w:t>
      </w:r>
      <w:r>
        <w:rPr>
          <w:spacing w:val="-8"/>
        </w:rPr>
        <w:t xml:space="preserve"> </w:t>
      </w:r>
      <w:r>
        <w:t>Mil,</w:t>
      </w:r>
      <w:r>
        <w:rPr>
          <w:spacing w:val="-11"/>
        </w:rPr>
        <w:t xml:space="preserve"> </w:t>
      </w:r>
      <w:r>
        <w:t>Setecientos</w:t>
      </w:r>
      <w:r>
        <w:rPr>
          <w:spacing w:val="-8"/>
        </w:rPr>
        <w:t xml:space="preserve"> </w:t>
      </w:r>
      <w:r>
        <w:t>Cincuenta</w:t>
      </w:r>
      <w:r>
        <w:rPr>
          <w:spacing w:val="-8"/>
        </w:rPr>
        <w:t xml:space="preserve"> </w:t>
      </w:r>
      <w:r>
        <w:t>00/100</w:t>
      </w:r>
      <w:r>
        <w:rPr>
          <w:spacing w:val="-8"/>
        </w:rPr>
        <w:t xml:space="preserve"> </w:t>
      </w:r>
      <w:r>
        <w:t>Dólares</w:t>
      </w:r>
      <w:r>
        <w:rPr>
          <w:spacing w:val="-8"/>
        </w:rPr>
        <w:t xml:space="preserve"> </w:t>
      </w:r>
      <w:r>
        <w:t>de</w:t>
      </w:r>
      <w:r>
        <w:rPr>
          <w:spacing w:val="-8"/>
        </w:rPr>
        <w:t xml:space="preserve"> </w:t>
      </w:r>
      <w:r>
        <w:t>los</w:t>
      </w:r>
      <w:r>
        <w:rPr>
          <w:spacing w:val="-10"/>
        </w:rPr>
        <w:t xml:space="preserve"> </w:t>
      </w:r>
      <w:r>
        <w:t>Estados</w:t>
      </w:r>
      <w:r>
        <w:rPr>
          <w:spacing w:val="-11"/>
        </w:rPr>
        <w:t xml:space="preserve"> </w:t>
      </w:r>
      <w:r>
        <w:t>Unidos</w:t>
      </w:r>
      <w:r>
        <w:rPr>
          <w:spacing w:val="-9"/>
        </w:rPr>
        <w:t xml:space="preserve"> </w:t>
      </w:r>
      <w:r>
        <w:t>de</w:t>
      </w:r>
      <w:r>
        <w:rPr>
          <w:spacing w:val="-7"/>
        </w:rPr>
        <w:t xml:space="preserve"> </w:t>
      </w:r>
      <w:r>
        <w:t xml:space="preserve">Norte América ($3,750.00), en concepto de </w:t>
      </w:r>
      <w:r>
        <w:rPr>
          <w:b/>
        </w:rPr>
        <w:t xml:space="preserve">Formulación de Carpeta Técnica; </w:t>
      </w:r>
      <w:r>
        <w:t>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además el Síndico Municipal razona su salvedad manifestando que no está de acuerdo con la reorientación</w:t>
      </w:r>
      <w:r>
        <w:rPr>
          <w:spacing w:val="-9"/>
        </w:rPr>
        <w:t xml:space="preserve"> </w:t>
      </w:r>
      <w:r>
        <w:t>de</w:t>
      </w:r>
      <w:r>
        <w:rPr>
          <w:spacing w:val="-8"/>
        </w:rPr>
        <w:t xml:space="preserve"> </w:t>
      </w:r>
      <w:r>
        <w:t>fondos</w:t>
      </w:r>
      <w:r>
        <w:rPr>
          <w:spacing w:val="-7"/>
        </w:rPr>
        <w:t xml:space="preserve"> </w:t>
      </w:r>
      <w:r>
        <w:t>del</w:t>
      </w:r>
      <w:r>
        <w:rPr>
          <w:spacing w:val="-10"/>
        </w:rPr>
        <w:t xml:space="preserve"> </w:t>
      </w:r>
      <w:r>
        <w:t>crédito</w:t>
      </w:r>
      <w:r>
        <w:rPr>
          <w:spacing w:val="-8"/>
        </w:rPr>
        <w:t xml:space="preserve"> </w:t>
      </w:r>
      <w:r>
        <w:t>adquirido;</w:t>
      </w:r>
      <w:r>
        <w:rPr>
          <w:spacing w:val="-9"/>
        </w:rPr>
        <w:t xml:space="preserve"> </w:t>
      </w:r>
      <w:r>
        <w:t>y</w:t>
      </w:r>
      <w:r>
        <w:rPr>
          <w:spacing w:val="-7"/>
        </w:rPr>
        <w:t xml:space="preserve"> </w:t>
      </w:r>
      <w:r>
        <w:t>el</w:t>
      </w:r>
      <w:r>
        <w:rPr>
          <w:spacing w:val="-6"/>
        </w:rPr>
        <w:t xml:space="preserve"> </w:t>
      </w:r>
      <w:r>
        <w:t>quinto</w:t>
      </w:r>
      <w:r>
        <w:rPr>
          <w:spacing w:val="-8"/>
        </w:rPr>
        <w:t xml:space="preserve"> </w:t>
      </w:r>
      <w:r>
        <w:t>Regidor</w:t>
      </w:r>
      <w:r>
        <w:rPr>
          <w:spacing w:val="-10"/>
        </w:rPr>
        <w:t xml:space="preserve"> </w:t>
      </w:r>
      <w:r>
        <w:t>Propietario</w:t>
      </w:r>
      <w:r>
        <w:rPr>
          <w:spacing w:val="-6"/>
        </w:rPr>
        <w:t xml:space="preserve"> </w:t>
      </w:r>
      <w:r>
        <w:t>razona la</w:t>
      </w:r>
      <w:r>
        <w:rPr>
          <w:spacing w:val="-9"/>
        </w:rPr>
        <w:t xml:space="preserve"> </w:t>
      </w:r>
      <w:r>
        <w:t>salvedad</w:t>
      </w:r>
      <w:r>
        <w:rPr>
          <w:spacing w:val="-11"/>
        </w:rPr>
        <w:t xml:space="preserve"> </w:t>
      </w:r>
      <w:r>
        <w:t>de</w:t>
      </w:r>
      <w:r>
        <w:rPr>
          <w:spacing w:val="-7"/>
        </w:rPr>
        <w:t xml:space="preserve"> </w:t>
      </w:r>
      <w:r>
        <w:t>su</w:t>
      </w:r>
      <w:r>
        <w:rPr>
          <w:spacing w:val="-8"/>
        </w:rPr>
        <w:t xml:space="preserve"> </w:t>
      </w:r>
      <w:r>
        <w:t>voto,</w:t>
      </w:r>
      <w:r>
        <w:rPr>
          <w:spacing w:val="-10"/>
        </w:rPr>
        <w:t xml:space="preserve"> </w:t>
      </w:r>
      <w:r>
        <w:t>manifestando</w:t>
      </w:r>
      <w:r>
        <w:rPr>
          <w:spacing w:val="-8"/>
        </w:rPr>
        <w:t xml:space="preserve"> </w:t>
      </w:r>
      <w:r>
        <w:t>que</w:t>
      </w:r>
      <w:r>
        <w:rPr>
          <w:spacing w:val="-10"/>
        </w:rPr>
        <w:t xml:space="preserve"> </w:t>
      </w:r>
      <w:r>
        <w:t>no</w:t>
      </w:r>
      <w:r>
        <w:rPr>
          <w:spacing w:val="-13"/>
        </w:rPr>
        <w:t xml:space="preserve"> </w:t>
      </w:r>
      <w:r>
        <w:t>está</w:t>
      </w:r>
      <w:r>
        <w:rPr>
          <w:spacing w:val="-9"/>
        </w:rPr>
        <w:t xml:space="preserve"> </w:t>
      </w:r>
      <w:r>
        <w:t>de</w:t>
      </w:r>
      <w:r>
        <w:rPr>
          <w:spacing w:val="-11"/>
        </w:rPr>
        <w:t xml:space="preserve"> </w:t>
      </w:r>
      <w:r>
        <w:t>acuerdo</w:t>
      </w:r>
      <w:r>
        <w:rPr>
          <w:spacing w:val="-10"/>
        </w:rPr>
        <w:t xml:space="preserve"> </w:t>
      </w:r>
      <w:r>
        <w:t>por</w:t>
      </w:r>
      <w:r>
        <w:rPr>
          <w:spacing w:val="-10"/>
        </w:rPr>
        <w:t xml:space="preserve"> </w:t>
      </w:r>
      <w:r>
        <w:t>que</w:t>
      </w:r>
      <w:r>
        <w:rPr>
          <w:spacing w:val="-7"/>
        </w:rPr>
        <w:t xml:space="preserve"> </w:t>
      </w:r>
      <w:r>
        <w:t>dicha</w:t>
      </w:r>
      <w:r>
        <w:rPr>
          <w:spacing w:val="-8"/>
        </w:rPr>
        <w:t xml:space="preserve"> </w:t>
      </w:r>
      <w:r>
        <w:t xml:space="preserve">carpeta no pasó por la comisión de proyectos para poder revisarla, por lo que en los pocos minutos que se dan durante esta sesión para observarla, no es suficiente y no se logra revisar, además tampoco está de acuerdo con la reorientación de fondos en conjunto con la sexta regidora propietaria.- Certifíquese y Notifíquese.- ///////// </w:t>
      </w:r>
      <w:r>
        <w:rPr>
          <w:b/>
        </w:rPr>
        <w:t xml:space="preserve">ACUERDO NUMERO TRES-A: </w:t>
      </w:r>
      <w:r>
        <w:t>El Concejo Municipal de la Villa San Luis La Herradura</w:t>
      </w:r>
      <w:r>
        <w:rPr>
          <w:spacing w:val="-14"/>
        </w:rPr>
        <w:t xml:space="preserve"> </w:t>
      </w:r>
      <w:r>
        <w:t>Departamento</w:t>
      </w:r>
      <w:r>
        <w:rPr>
          <w:spacing w:val="-13"/>
        </w:rPr>
        <w:t xml:space="preserve"> </w:t>
      </w:r>
      <w:r>
        <w:t>de</w:t>
      </w:r>
      <w:r>
        <w:rPr>
          <w:spacing w:val="-13"/>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6"/>
        </w:rPr>
        <w:t xml:space="preserve"> </w:t>
      </w:r>
      <w:r>
        <w:t>sus</w:t>
      </w:r>
      <w:r>
        <w:rPr>
          <w:spacing w:val="-14"/>
        </w:rPr>
        <w:t xml:space="preserve"> </w:t>
      </w:r>
      <w:r>
        <w:t>facultades</w:t>
      </w:r>
      <w:r>
        <w:rPr>
          <w:spacing w:val="-14"/>
        </w:rPr>
        <w:t xml:space="preserve"> </w:t>
      </w:r>
      <w:r>
        <w:t>legales</w:t>
      </w:r>
      <w:r>
        <w:rPr>
          <w:spacing w:val="-15"/>
        </w:rPr>
        <w:t xml:space="preserve"> </w:t>
      </w:r>
      <w:r>
        <w:t>que</w:t>
      </w:r>
      <w:r>
        <w:rPr>
          <w:spacing w:val="-13"/>
        </w:rPr>
        <w:t xml:space="preserve"> </w:t>
      </w:r>
      <w:r>
        <w:t>le</w:t>
      </w:r>
      <w:r>
        <w:rPr>
          <w:spacing w:val="-16"/>
        </w:rPr>
        <w:t xml:space="preserve"> </w:t>
      </w:r>
      <w:r>
        <w:t xml:space="preserve">confiere el Código Municipal, </w:t>
      </w:r>
      <w:r>
        <w:rPr>
          <w:b/>
        </w:rPr>
        <w:t xml:space="preserve">I- </w:t>
      </w:r>
      <w:r>
        <w:t>Que de acuerdo, con el crédito mercantil adquirido el año 2019 con instituciones financieras del sistema FEDECREDITO, dentro de la finalidad de los fondos otorgados y/o contratados, se encuentra la ejecución del proyecto: DESARROLLO DE AMPLIACIÓN DE PROYECTO DE AGUA POTABLE HACIA</w:t>
      </w:r>
      <w:r>
        <w:rPr>
          <w:spacing w:val="-11"/>
        </w:rPr>
        <w:t xml:space="preserve"> </w:t>
      </w:r>
      <w:r>
        <w:t>LA</w:t>
      </w:r>
      <w:r>
        <w:rPr>
          <w:spacing w:val="-11"/>
        </w:rPr>
        <w:t xml:space="preserve"> </w:t>
      </w:r>
      <w:r>
        <w:t>COSTA</w:t>
      </w:r>
      <w:r>
        <w:rPr>
          <w:spacing w:val="-11"/>
        </w:rPr>
        <w:t xml:space="preserve"> </w:t>
      </w:r>
      <w:r>
        <w:t>DEL</w:t>
      </w:r>
      <w:r>
        <w:rPr>
          <w:spacing w:val="-10"/>
        </w:rPr>
        <w:t xml:space="preserve"> </w:t>
      </w:r>
      <w:r>
        <w:t>SOL,</w:t>
      </w:r>
      <w:r>
        <w:rPr>
          <w:spacing w:val="-13"/>
        </w:rPr>
        <w:t xml:space="preserve"> </w:t>
      </w:r>
      <w:r>
        <w:t>MUNICIPIO</w:t>
      </w:r>
      <w:r>
        <w:rPr>
          <w:spacing w:val="-11"/>
        </w:rPr>
        <w:t xml:space="preserve"> </w:t>
      </w:r>
      <w:r>
        <w:t>DE</w:t>
      </w:r>
      <w:r>
        <w:rPr>
          <w:spacing w:val="-14"/>
        </w:rPr>
        <w:t xml:space="preserve"> </w:t>
      </w:r>
      <w:r>
        <w:t>SAN</w:t>
      </w:r>
      <w:r>
        <w:rPr>
          <w:spacing w:val="-13"/>
        </w:rPr>
        <w:t xml:space="preserve"> </w:t>
      </w:r>
      <w:r>
        <w:t>LUIS</w:t>
      </w:r>
      <w:r>
        <w:rPr>
          <w:spacing w:val="-13"/>
        </w:rPr>
        <w:t xml:space="preserve"> </w:t>
      </w:r>
      <w:r>
        <w:t>LA</w:t>
      </w:r>
      <w:r>
        <w:rPr>
          <w:spacing w:val="-13"/>
        </w:rPr>
        <w:t xml:space="preserve"> </w:t>
      </w:r>
      <w:r>
        <w:t>HERRADURA;</w:t>
      </w:r>
      <w:r>
        <w:rPr>
          <w:spacing w:val="-10"/>
        </w:rPr>
        <w:t xml:space="preserve"> </w:t>
      </w:r>
      <w:r>
        <w:t>con</w:t>
      </w:r>
      <w:r>
        <w:rPr>
          <w:spacing w:val="-13"/>
        </w:rPr>
        <w:t xml:space="preserve"> </w:t>
      </w:r>
      <w:r>
        <w:t>una</w:t>
      </w:r>
    </w:p>
    <w:p w:rsidR="00232954" w:rsidRDefault="00232954" w:rsidP="00232954">
      <w:pPr>
        <w:pStyle w:val="Textoindependiente"/>
        <w:spacing w:before="1" w:line="276" w:lineRule="auto"/>
        <w:ind w:left="265" w:right="430"/>
        <w:jc w:val="both"/>
      </w:pPr>
      <w:r>
        <w:t>asignación de fondos por la cantidad de $500,000.00; el cual, según estudios realizados, no se podrá ejecutar debido al alto costo del proyecto, el cual ronda los dos</w:t>
      </w:r>
      <w:r>
        <w:rPr>
          <w:spacing w:val="-7"/>
        </w:rPr>
        <w:t xml:space="preserve"> </w:t>
      </w:r>
      <w:r>
        <w:t>millones</w:t>
      </w:r>
      <w:r>
        <w:rPr>
          <w:spacing w:val="-6"/>
        </w:rPr>
        <w:t xml:space="preserve"> </w:t>
      </w:r>
      <w:r>
        <w:t>de</w:t>
      </w:r>
      <w:r>
        <w:rPr>
          <w:spacing w:val="-6"/>
        </w:rPr>
        <w:t xml:space="preserve"> </w:t>
      </w:r>
      <w:r>
        <w:t>dólares;</w:t>
      </w:r>
      <w:r>
        <w:rPr>
          <w:spacing w:val="-5"/>
        </w:rPr>
        <w:t xml:space="preserve"> </w:t>
      </w:r>
      <w:r>
        <w:t>y</w:t>
      </w:r>
      <w:r>
        <w:rPr>
          <w:spacing w:val="-6"/>
        </w:rPr>
        <w:t xml:space="preserve"> </w:t>
      </w:r>
      <w:r>
        <w:t>a</w:t>
      </w:r>
      <w:r>
        <w:rPr>
          <w:spacing w:val="-6"/>
        </w:rPr>
        <w:t xml:space="preserve"> </w:t>
      </w:r>
      <w:r>
        <w:t>solicitud</w:t>
      </w:r>
      <w:r>
        <w:rPr>
          <w:spacing w:val="-5"/>
        </w:rPr>
        <w:t xml:space="preserve"> </w:t>
      </w:r>
      <w:r>
        <w:t>de</w:t>
      </w:r>
      <w:r>
        <w:rPr>
          <w:spacing w:val="-5"/>
        </w:rPr>
        <w:t xml:space="preserve"> </w:t>
      </w:r>
      <w:r>
        <w:t>los</w:t>
      </w:r>
      <w:r>
        <w:rPr>
          <w:spacing w:val="-9"/>
        </w:rPr>
        <w:t xml:space="preserve"> </w:t>
      </w:r>
      <w:r>
        <w:t>mismos</w:t>
      </w:r>
      <w:r>
        <w:rPr>
          <w:spacing w:val="-6"/>
        </w:rPr>
        <w:t xml:space="preserve"> </w:t>
      </w:r>
      <w:r>
        <w:t>habitantes</w:t>
      </w:r>
      <w:r>
        <w:rPr>
          <w:spacing w:val="-6"/>
        </w:rPr>
        <w:t xml:space="preserve"> </w:t>
      </w:r>
      <w:r>
        <w:t>de</w:t>
      </w:r>
      <w:r>
        <w:rPr>
          <w:spacing w:val="-6"/>
        </w:rPr>
        <w:t xml:space="preserve"> </w:t>
      </w:r>
      <w:r>
        <w:t>las</w:t>
      </w:r>
      <w:r>
        <w:rPr>
          <w:spacing w:val="-6"/>
        </w:rPr>
        <w:t xml:space="preserve"> </w:t>
      </w:r>
      <w:r>
        <w:t>comunidades del Bulevar Costa del Sol y en compensación; han priorizado otros proyecto de suma</w:t>
      </w:r>
      <w:r>
        <w:rPr>
          <w:spacing w:val="-13"/>
        </w:rPr>
        <w:t xml:space="preserve"> </w:t>
      </w:r>
      <w:r>
        <w:t>necesidad</w:t>
      </w:r>
      <w:r>
        <w:rPr>
          <w:spacing w:val="-11"/>
        </w:rPr>
        <w:t xml:space="preserve"> </w:t>
      </w:r>
      <w:r>
        <w:t>en</w:t>
      </w:r>
      <w:r>
        <w:rPr>
          <w:spacing w:val="-11"/>
        </w:rPr>
        <w:t xml:space="preserve"> </w:t>
      </w:r>
      <w:r>
        <w:t>la</w:t>
      </w:r>
      <w:r>
        <w:rPr>
          <w:spacing w:val="-15"/>
        </w:rPr>
        <w:t xml:space="preserve"> </w:t>
      </w:r>
      <w:r>
        <w:t>zona;</w:t>
      </w:r>
      <w:r>
        <w:rPr>
          <w:spacing w:val="45"/>
        </w:rPr>
        <w:t xml:space="preserve"> </w:t>
      </w:r>
      <w:r>
        <w:t>por</w:t>
      </w:r>
      <w:r>
        <w:rPr>
          <w:spacing w:val="-12"/>
        </w:rPr>
        <w:t xml:space="preserve"> </w:t>
      </w:r>
      <w:r>
        <w:t>tanto</w:t>
      </w:r>
      <w:r>
        <w:rPr>
          <w:spacing w:val="-13"/>
        </w:rPr>
        <w:t xml:space="preserve"> </w:t>
      </w:r>
      <w:r>
        <w:t>el</w:t>
      </w:r>
      <w:r>
        <w:rPr>
          <w:spacing w:val="-11"/>
        </w:rPr>
        <w:t xml:space="preserve"> </w:t>
      </w:r>
      <w:r>
        <w:t>Concejo</w:t>
      </w:r>
      <w:r>
        <w:rPr>
          <w:spacing w:val="-11"/>
        </w:rPr>
        <w:t xml:space="preserve"> </w:t>
      </w:r>
      <w:r>
        <w:t>Municipal,</w:t>
      </w:r>
      <w:r>
        <w:rPr>
          <w:spacing w:val="-9"/>
        </w:rPr>
        <w:t xml:space="preserve"> </w:t>
      </w:r>
      <w:r>
        <w:rPr>
          <w:b/>
        </w:rPr>
        <w:t>ACUERDA:</w:t>
      </w:r>
      <w:r>
        <w:rPr>
          <w:b/>
          <w:spacing w:val="-13"/>
        </w:rPr>
        <w:t xml:space="preserve"> </w:t>
      </w:r>
      <w:r>
        <w:rPr>
          <w:b/>
        </w:rPr>
        <w:t>a)</w:t>
      </w:r>
      <w:r>
        <w:rPr>
          <w:b/>
          <w:spacing w:val="-10"/>
        </w:rPr>
        <w:t xml:space="preserve"> </w:t>
      </w:r>
      <w:r>
        <w:t>Solicitar a las instituciones financieras del sistema FEDECREDITO, otorgantes del crédito institucional, específicamente al Banco de los Trabajadores Salvadoreños, la Reorientación y cambio de destino de fondos así como la modificación de los documentos contractuales correspondientes, el cual será de la siguiente manera: del destino de los fondos asignados para el proyecto denominado DESARROLLO DE</w:t>
      </w:r>
      <w:r>
        <w:rPr>
          <w:spacing w:val="22"/>
        </w:rPr>
        <w:t xml:space="preserve"> </w:t>
      </w:r>
      <w:r>
        <w:t>AMPLIACIÓN</w:t>
      </w:r>
      <w:r>
        <w:rPr>
          <w:spacing w:val="23"/>
        </w:rPr>
        <w:t xml:space="preserve"> </w:t>
      </w:r>
      <w:r>
        <w:t>DE</w:t>
      </w:r>
      <w:r>
        <w:rPr>
          <w:spacing w:val="19"/>
        </w:rPr>
        <w:t xml:space="preserve"> </w:t>
      </w:r>
      <w:r>
        <w:t>PROYECTO</w:t>
      </w:r>
      <w:r>
        <w:rPr>
          <w:spacing w:val="22"/>
        </w:rPr>
        <w:t xml:space="preserve"> </w:t>
      </w:r>
      <w:r>
        <w:t>DE</w:t>
      </w:r>
      <w:r>
        <w:rPr>
          <w:spacing w:val="21"/>
        </w:rPr>
        <w:t xml:space="preserve"> </w:t>
      </w:r>
      <w:r>
        <w:t>AGUA</w:t>
      </w:r>
      <w:r>
        <w:rPr>
          <w:spacing w:val="23"/>
        </w:rPr>
        <w:t xml:space="preserve"> </w:t>
      </w:r>
      <w:r>
        <w:t>POTABLE</w:t>
      </w:r>
      <w:r>
        <w:rPr>
          <w:spacing w:val="21"/>
        </w:rPr>
        <w:t xml:space="preserve"> </w:t>
      </w:r>
      <w:r>
        <w:t>HACIA</w:t>
      </w:r>
      <w:r>
        <w:rPr>
          <w:spacing w:val="21"/>
        </w:rPr>
        <w:t xml:space="preserve"> </w:t>
      </w:r>
      <w:r>
        <w:t>LA</w:t>
      </w:r>
      <w:r>
        <w:rPr>
          <w:spacing w:val="23"/>
        </w:rPr>
        <w:t xml:space="preserve"> </w:t>
      </w:r>
      <w:r>
        <w:t>COSTA</w:t>
      </w:r>
      <w:r>
        <w:rPr>
          <w:spacing w:val="21"/>
        </w:rPr>
        <w:t xml:space="preserve"> </w:t>
      </w:r>
      <w:r>
        <w:t>DEL</w:t>
      </w:r>
    </w:p>
    <w:p w:rsidR="00232954" w:rsidRDefault="00232954" w:rsidP="00232954">
      <w:pPr>
        <w:pStyle w:val="Textoindependiente"/>
        <w:spacing w:line="276" w:lineRule="auto"/>
        <w:ind w:left="265" w:right="433"/>
        <w:jc w:val="both"/>
        <w:rPr>
          <w:sz w:val="22"/>
        </w:rPr>
      </w:pPr>
      <w:r>
        <w:t>SOL,</w:t>
      </w:r>
      <w:r>
        <w:rPr>
          <w:spacing w:val="-16"/>
        </w:rPr>
        <w:t xml:space="preserve"> </w:t>
      </w:r>
      <w:r>
        <w:t>MUNICIPIO</w:t>
      </w:r>
      <w:r>
        <w:rPr>
          <w:spacing w:val="-13"/>
        </w:rPr>
        <w:t xml:space="preserve"> </w:t>
      </w:r>
      <w:r>
        <w:t>DE</w:t>
      </w:r>
      <w:r>
        <w:rPr>
          <w:spacing w:val="-19"/>
        </w:rPr>
        <w:t xml:space="preserve"> </w:t>
      </w:r>
      <w:r>
        <w:t>SAN</w:t>
      </w:r>
      <w:r>
        <w:rPr>
          <w:spacing w:val="-14"/>
        </w:rPr>
        <w:t xml:space="preserve"> </w:t>
      </w:r>
      <w:r>
        <w:t>LUIS</w:t>
      </w:r>
      <w:r>
        <w:rPr>
          <w:spacing w:val="-13"/>
        </w:rPr>
        <w:t xml:space="preserve"> </w:t>
      </w:r>
      <w:r>
        <w:t>LA</w:t>
      </w:r>
      <w:r>
        <w:rPr>
          <w:spacing w:val="-13"/>
        </w:rPr>
        <w:t xml:space="preserve"> </w:t>
      </w:r>
      <w:r>
        <w:t>HERRADURA;</w:t>
      </w:r>
      <w:r>
        <w:rPr>
          <w:spacing w:val="-11"/>
        </w:rPr>
        <w:t xml:space="preserve"> </w:t>
      </w:r>
      <w:r>
        <w:t>reasignar</w:t>
      </w:r>
      <w:r>
        <w:rPr>
          <w:spacing w:val="-15"/>
        </w:rPr>
        <w:t xml:space="preserve"> </w:t>
      </w:r>
      <w:r>
        <w:t>la</w:t>
      </w:r>
      <w:r>
        <w:rPr>
          <w:spacing w:val="-15"/>
        </w:rPr>
        <w:t xml:space="preserve"> </w:t>
      </w:r>
      <w:r>
        <w:t>cantidad</w:t>
      </w:r>
      <w:r>
        <w:rPr>
          <w:spacing w:val="-13"/>
        </w:rPr>
        <w:t xml:space="preserve"> </w:t>
      </w:r>
      <w:r>
        <w:t>de</w:t>
      </w:r>
      <w:r>
        <w:rPr>
          <w:spacing w:val="-15"/>
        </w:rPr>
        <w:t xml:space="preserve"> </w:t>
      </w:r>
      <w:r>
        <w:t>Setenta y Nueve Mil, Quinientos Treinta y Siete 30/100 dólares de los estados unidos de norte américa “$79,537.30”; para la ejecución del proyecto CONSTRUCCIÓN DE MUELLE  EN  ESTERO  JALTEPEC</w:t>
      </w:r>
      <w:r>
        <w:rPr>
          <w:sz w:val="22"/>
        </w:rPr>
        <w:t xml:space="preserve">,   PUERTO   EL   TAMARINDO,  CANTÓN  </w:t>
      </w:r>
      <w:r>
        <w:rPr>
          <w:spacing w:val="58"/>
          <w:sz w:val="22"/>
        </w:rPr>
        <w:t xml:space="preserve"> </w:t>
      </w:r>
      <w:r>
        <w:rPr>
          <w:sz w:val="22"/>
        </w:rPr>
        <w:t>SAN</w:t>
      </w:r>
    </w:p>
    <w:p w:rsidR="00232954" w:rsidRDefault="00232954" w:rsidP="00232954">
      <w:pPr>
        <w:spacing w:line="276" w:lineRule="auto"/>
        <w:jc w:val="both"/>
        <w:sectPr w:rsidR="00232954">
          <w:pgSz w:w="12240" w:h="15840"/>
          <w:pgMar w:top="780" w:right="980" w:bottom="1200" w:left="1720" w:header="0" w:footer="1000" w:gutter="0"/>
          <w:cols w:space="720"/>
        </w:sectPr>
      </w:pPr>
    </w:p>
    <w:p w:rsidR="00232954" w:rsidRDefault="00232954" w:rsidP="00232954">
      <w:pPr>
        <w:pStyle w:val="Textoindependiente"/>
        <w:spacing w:before="72" w:line="276" w:lineRule="auto"/>
        <w:ind w:left="265" w:right="430"/>
        <w:jc w:val="both"/>
      </w:pPr>
      <w:r>
        <w:rPr>
          <w:sz w:val="22"/>
        </w:rPr>
        <w:lastRenderedPageBreak/>
        <w:t>ANTONIO LOS BLANCOS, SAN LUIS LA HERRADURA</w:t>
      </w:r>
      <w:r>
        <w:t xml:space="preserve">.- </w:t>
      </w:r>
      <w:r>
        <w:rPr>
          <w:b/>
        </w:rPr>
        <w:t>b) De ser autorizados los fondos</w:t>
      </w:r>
      <w:r>
        <w:rPr>
          <w:b/>
          <w:spacing w:val="-15"/>
        </w:rPr>
        <w:t xml:space="preserve"> </w:t>
      </w:r>
      <w:r>
        <w:rPr>
          <w:b/>
        </w:rPr>
        <w:t>antes</w:t>
      </w:r>
      <w:r>
        <w:rPr>
          <w:b/>
          <w:spacing w:val="-13"/>
        </w:rPr>
        <w:t xml:space="preserve"> </w:t>
      </w:r>
      <w:r>
        <w:rPr>
          <w:b/>
        </w:rPr>
        <w:t>detallados,</w:t>
      </w:r>
      <w:r>
        <w:rPr>
          <w:b/>
          <w:spacing w:val="-13"/>
        </w:rPr>
        <w:t xml:space="preserve"> </w:t>
      </w:r>
      <w:r>
        <w:t>se</w:t>
      </w:r>
      <w:r>
        <w:rPr>
          <w:spacing w:val="-13"/>
        </w:rPr>
        <w:t xml:space="preserve"> </w:t>
      </w:r>
      <w:r>
        <w:t>solicita</w:t>
      </w:r>
      <w:r>
        <w:rPr>
          <w:spacing w:val="39"/>
        </w:rPr>
        <w:t xml:space="preserve"> </w:t>
      </w:r>
      <w:r>
        <w:t>el</w:t>
      </w:r>
      <w:r>
        <w:rPr>
          <w:spacing w:val="-14"/>
        </w:rPr>
        <w:t xml:space="preserve"> </w:t>
      </w:r>
      <w:r>
        <w:t>retiro</w:t>
      </w:r>
      <w:r>
        <w:rPr>
          <w:spacing w:val="-17"/>
        </w:rPr>
        <w:t xml:space="preserve"> </w:t>
      </w:r>
      <w:r>
        <w:t>de</w:t>
      </w:r>
      <w:r>
        <w:rPr>
          <w:spacing w:val="-13"/>
        </w:rPr>
        <w:t xml:space="preserve"> </w:t>
      </w:r>
      <w:r>
        <w:t>cuenta</w:t>
      </w:r>
      <w:r>
        <w:rPr>
          <w:spacing w:val="-13"/>
        </w:rPr>
        <w:t xml:space="preserve"> </w:t>
      </w:r>
      <w:r>
        <w:t>de</w:t>
      </w:r>
      <w:r>
        <w:rPr>
          <w:spacing w:val="-14"/>
        </w:rPr>
        <w:t xml:space="preserve"> </w:t>
      </w:r>
      <w:r>
        <w:t>ahorro</w:t>
      </w:r>
      <w:r>
        <w:rPr>
          <w:spacing w:val="-13"/>
        </w:rPr>
        <w:t xml:space="preserve"> </w:t>
      </w:r>
      <w:r>
        <w:t>No.</w:t>
      </w:r>
      <w:r>
        <w:rPr>
          <w:spacing w:val="-13"/>
        </w:rPr>
        <w:t xml:space="preserve"> </w:t>
      </w:r>
      <w:r>
        <w:t>7440083994, que esta Municipalidad posee con Banco de los Trabajadores Salvadoreños, por un monto de Setenta y Nueve Mil, Quinientos Treinta y Siete 30/100 dólares de los estados unidos de norte américa “$79,537.30”</w:t>
      </w:r>
      <w:r>
        <w:rPr>
          <w:b/>
        </w:rPr>
        <w:t xml:space="preserve">.- c) </w:t>
      </w:r>
      <w:r>
        <w:t>Autorizando al Tesorero Municipal Cesar Alonso Villalta Reyes</w:t>
      </w:r>
      <w:r>
        <w:rPr>
          <w:b/>
        </w:rPr>
        <w:t xml:space="preserve">, </w:t>
      </w:r>
      <w:r>
        <w:t xml:space="preserve">para retirar el respectivo cheque a nombre de Alcaldía Municipal de </w:t>
      </w:r>
      <w:r>
        <w:rPr>
          <w:b/>
        </w:rPr>
        <w:t xml:space="preserve">San Luis La Herradura; </w:t>
      </w:r>
      <w:r>
        <w:t>y que gestione en Banco de Fomento Agropecuario Sucursal Zacatecoluca la apertura de la cuenta corriente respectiva, con los fondos otorgados; Nombrando como Titulares Autorizados para todo trámite a Cesar Alonso Villalta Reyes Tesorero Municipal, al Sr. Napoleón Armando</w:t>
      </w:r>
      <w:r>
        <w:rPr>
          <w:spacing w:val="-11"/>
        </w:rPr>
        <w:t xml:space="preserve"> </w:t>
      </w:r>
      <w:r>
        <w:t>Iraheta</w:t>
      </w:r>
      <w:r>
        <w:rPr>
          <w:spacing w:val="-9"/>
        </w:rPr>
        <w:t xml:space="preserve"> </w:t>
      </w:r>
      <w:r>
        <w:t>Jirón</w:t>
      </w:r>
      <w:r>
        <w:rPr>
          <w:spacing w:val="-13"/>
        </w:rPr>
        <w:t xml:space="preserve"> </w:t>
      </w:r>
      <w:r>
        <w:t>Alcalde</w:t>
      </w:r>
      <w:r>
        <w:rPr>
          <w:spacing w:val="-10"/>
        </w:rPr>
        <w:t xml:space="preserve"> </w:t>
      </w:r>
      <w:r>
        <w:t>Municipal,</w:t>
      </w:r>
      <w:r>
        <w:rPr>
          <w:spacing w:val="-12"/>
        </w:rPr>
        <w:t xml:space="preserve"> </w:t>
      </w:r>
      <w:r>
        <w:t>y</w:t>
      </w:r>
      <w:r>
        <w:rPr>
          <w:spacing w:val="-11"/>
        </w:rPr>
        <w:t xml:space="preserve"> </w:t>
      </w:r>
      <w:r>
        <w:t>a</w:t>
      </w:r>
      <w:r>
        <w:rPr>
          <w:spacing w:val="-11"/>
        </w:rPr>
        <w:t xml:space="preserve"> </w:t>
      </w:r>
      <w:r>
        <w:t>Mari</w:t>
      </w:r>
      <w:r>
        <w:rPr>
          <w:spacing w:val="-9"/>
        </w:rPr>
        <w:t xml:space="preserve"> </w:t>
      </w:r>
      <w:r>
        <w:t>Isabel</w:t>
      </w:r>
      <w:r>
        <w:rPr>
          <w:spacing w:val="-12"/>
        </w:rPr>
        <w:t xml:space="preserve"> </w:t>
      </w:r>
      <w:r>
        <w:t>Castillo</w:t>
      </w:r>
      <w:r>
        <w:rPr>
          <w:spacing w:val="-8"/>
        </w:rPr>
        <w:t xml:space="preserve"> </w:t>
      </w:r>
      <w:r>
        <w:t>Hernández,</w:t>
      </w:r>
      <w:r>
        <w:rPr>
          <w:spacing w:val="-9"/>
        </w:rPr>
        <w:t xml:space="preserve"> </w:t>
      </w:r>
      <w:r>
        <w:t>Tercer Regidor Propietario, en todo cheque serán necesarias dos firmas siendo indispensable</w:t>
      </w:r>
      <w:r>
        <w:rPr>
          <w:spacing w:val="-17"/>
        </w:rPr>
        <w:t xml:space="preserve"> </w:t>
      </w:r>
      <w:r>
        <w:t>la</w:t>
      </w:r>
      <w:r>
        <w:rPr>
          <w:spacing w:val="-16"/>
        </w:rPr>
        <w:t xml:space="preserve"> </w:t>
      </w:r>
      <w:r>
        <w:t>del</w:t>
      </w:r>
      <w:r>
        <w:rPr>
          <w:spacing w:val="-17"/>
        </w:rPr>
        <w:t xml:space="preserve"> </w:t>
      </w:r>
      <w:r>
        <w:t>Tesorero</w:t>
      </w:r>
      <w:r>
        <w:rPr>
          <w:spacing w:val="-13"/>
        </w:rPr>
        <w:t xml:space="preserve"> </w:t>
      </w:r>
      <w:r>
        <w:t>Municipal;</w:t>
      </w:r>
      <w:r>
        <w:rPr>
          <w:spacing w:val="-16"/>
        </w:rPr>
        <w:t xml:space="preserve"> </w:t>
      </w:r>
      <w:r>
        <w:t>así</w:t>
      </w:r>
      <w:r>
        <w:rPr>
          <w:spacing w:val="-16"/>
        </w:rPr>
        <w:t xml:space="preserve"> </w:t>
      </w:r>
      <w:r>
        <w:t>mismo</w:t>
      </w:r>
      <w:r>
        <w:rPr>
          <w:spacing w:val="-13"/>
        </w:rPr>
        <w:t xml:space="preserve"> </w:t>
      </w:r>
      <w:r>
        <w:t>se</w:t>
      </w:r>
      <w:r>
        <w:rPr>
          <w:spacing w:val="-16"/>
        </w:rPr>
        <w:t xml:space="preserve"> </w:t>
      </w:r>
      <w:r>
        <w:t>autoriza</w:t>
      </w:r>
      <w:r>
        <w:rPr>
          <w:spacing w:val="-14"/>
        </w:rPr>
        <w:t xml:space="preserve"> </w:t>
      </w:r>
      <w:r>
        <w:t>para</w:t>
      </w:r>
      <w:r>
        <w:rPr>
          <w:spacing w:val="-14"/>
        </w:rPr>
        <w:t xml:space="preserve"> </w:t>
      </w:r>
      <w:r>
        <w:t>las</w:t>
      </w:r>
      <w:r>
        <w:rPr>
          <w:spacing w:val="-14"/>
        </w:rPr>
        <w:t xml:space="preserve"> </w:t>
      </w:r>
      <w:r>
        <w:t xml:space="preserve">erogaciones de fondos correspondientes, a la ejecución del proyecto, de conformidad a la documentación legal que se le presente.- </w:t>
      </w:r>
      <w:r>
        <w:rPr>
          <w:b/>
        </w:rPr>
        <w:t xml:space="preserve">d) </w:t>
      </w:r>
      <w:r>
        <w:t>El presente acuerdo municipal es con 7 votos a favor, con la salvedad del voto del Síndico Municipal Javier David Cruz Posada; el Quinto Regidor Propietario Tte. Milton Galileo González López y sexto Regidor</w:t>
      </w:r>
      <w:r>
        <w:rPr>
          <w:spacing w:val="-9"/>
        </w:rPr>
        <w:t xml:space="preserve"> </w:t>
      </w:r>
      <w:r>
        <w:t>Propietario</w:t>
      </w:r>
      <w:r>
        <w:rPr>
          <w:spacing w:val="-8"/>
        </w:rPr>
        <w:t xml:space="preserve"> </w:t>
      </w:r>
      <w:r>
        <w:t>Dra.</w:t>
      </w:r>
      <w:r>
        <w:rPr>
          <w:spacing w:val="-9"/>
        </w:rPr>
        <w:t xml:space="preserve"> </w:t>
      </w:r>
      <w:r>
        <w:t>Mirna</w:t>
      </w:r>
      <w:r>
        <w:rPr>
          <w:spacing w:val="-7"/>
        </w:rPr>
        <w:t xml:space="preserve"> </w:t>
      </w:r>
      <w:r>
        <w:t>Guadalupe</w:t>
      </w:r>
      <w:r>
        <w:rPr>
          <w:spacing w:val="-8"/>
        </w:rPr>
        <w:t xml:space="preserve"> </w:t>
      </w:r>
      <w:r>
        <w:t>Martínez</w:t>
      </w:r>
      <w:r>
        <w:rPr>
          <w:spacing w:val="-9"/>
        </w:rPr>
        <w:t xml:space="preserve"> </w:t>
      </w:r>
      <w:r>
        <w:t>Romero;</w:t>
      </w:r>
      <w:r>
        <w:rPr>
          <w:spacing w:val="-9"/>
        </w:rPr>
        <w:t xml:space="preserve"> </w:t>
      </w:r>
      <w:r>
        <w:t>de</w:t>
      </w:r>
      <w:r>
        <w:rPr>
          <w:spacing w:val="-7"/>
        </w:rPr>
        <w:t xml:space="preserve"> </w:t>
      </w:r>
      <w:r>
        <w:t>conformidad</w:t>
      </w:r>
      <w:r>
        <w:rPr>
          <w:spacing w:val="-1"/>
        </w:rPr>
        <w:t xml:space="preserve"> </w:t>
      </w:r>
      <w:r>
        <w:t>al</w:t>
      </w:r>
      <w:r>
        <w:rPr>
          <w:spacing w:val="-10"/>
        </w:rPr>
        <w:t xml:space="preserve"> </w:t>
      </w:r>
      <w:r>
        <w:t>Art. 45 del Código Municipal.- Certifíquese y remítase al Banco de los Trabajadores Salvadoreños para los efectos consiguientes.-</w:t>
      </w:r>
      <w:r>
        <w:rPr>
          <w:spacing w:val="-8"/>
        </w:rPr>
        <w:t xml:space="preserve"> </w:t>
      </w:r>
      <w:r>
        <w:t>//////////////////</w:t>
      </w:r>
    </w:p>
    <w:p w:rsidR="00232954" w:rsidRDefault="00232954" w:rsidP="00232954">
      <w:pPr>
        <w:pStyle w:val="Textoindependiente"/>
        <w:spacing w:line="276" w:lineRule="auto"/>
        <w:ind w:left="265" w:right="431"/>
        <w:jc w:val="both"/>
        <w:rPr>
          <w:sz w:val="22"/>
        </w:rPr>
      </w:pPr>
      <w:r>
        <w:rPr>
          <w:b/>
        </w:rPr>
        <w:t xml:space="preserve">ACUERDO NUMERO CUATRO: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8"/>
        </w:rPr>
        <w:t xml:space="preserve"> </w:t>
      </w:r>
      <w:r>
        <w:t>Código</w:t>
      </w:r>
      <w:r>
        <w:rPr>
          <w:spacing w:val="-6"/>
        </w:rPr>
        <w:t xml:space="preserve"> </w:t>
      </w:r>
      <w:r>
        <w:t>Municipal,</w:t>
      </w:r>
      <w:r>
        <w:rPr>
          <w:spacing w:val="-9"/>
        </w:rPr>
        <w:t xml:space="preserve"> </w:t>
      </w:r>
      <w:r>
        <w:t>y</w:t>
      </w:r>
      <w:r>
        <w:rPr>
          <w:spacing w:val="-9"/>
        </w:rPr>
        <w:t xml:space="preserve"> </w:t>
      </w:r>
      <w:r>
        <w:t>considerando</w:t>
      </w:r>
      <w:r>
        <w:rPr>
          <w:spacing w:val="-5"/>
        </w:rPr>
        <w:t xml:space="preserve"> </w:t>
      </w:r>
      <w:r>
        <w:rPr>
          <w:b/>
        </w:rPr>
        <w:t>I-</w:t>
      </w:r>
      <w:r>
        <w:rPr>
          <w:b/>
          <w:spacing w:val="-7"/>
        </w:rPr>
        <w:t xml:space="preserve"> </w:t>
      </w:r>
      <w:r>
        <w:t>según</w:t>
      </w:r>
      <w:r>
        <w:rPr>
          <w:spacing w:val="-8"/>
        </w:rPr>
        <w:t xml:space="preserve"> </w:t>
      </w:r>
      <w:r>
        <w:t>Acuerdo</w:t>
      </w:r>
      <w:r>
        <w:rPr>
          <w:spacing w:val="-6"/>
        </w:rPr>
        <w:t xml:space="preserve"> </w:t>
      </w:r>
      <w:r>
        <w:t>Municipal</w:t>
      </w:r>
      <w:r>
        <w:rPr>
          <w:spacing w:val="-7"/>
        </w:rPr>
        <w:t xml:space="preserve"> </w:t>
      </w:r>
      <w:r>
        <w:t>Número</w:t>
      </w:r>
      <w:r>
        <w:rPr>
          <w:spacing w:val="-5"/>
        </w:rPr>
        <w:t xml:space="preserve"> </w:t>
      </w:r>
      <w:r>
        <w:t>ONCE</w:t>
      </w:r>
      <w:r>
        <w:rPr>
          <w:spacing w:val="-9"/>
        </w:rPr>
        <w:t xml:space="preserve"> </w:t>
      </w:r>
      <w:r>
        <w:t>del Acta Número VEINTISÉIS, de fecha veinticuatro de agosto del corriente año; del presente</w:t>
      </w:r>
      <w:r>
        <w:rPr>
          <w:spacing w:val="-12"/>
        </w:rPr>
        <w:t xml:space="preserve"> </w:t>
      </w:r>
      <w:r>
        <w:t>libro</w:t>
      </w:r>
      <w:r>
        <w:rPr>
          <w:spacing w:val="-17"/>
        </w:rPr>
        <w:t xml:space="preserve"> </w:t>
      </w:r>
      <w:r>
        <w:t>de</w:t>
      </w:r>
      <w:r>
        <w:rPr>
          <w:spacing w:val="-13"/>
        </w:rPr>
        <w:t xml:space="preserve"> </w:t>
      </w:r>
      <w:r>
        <w:t>Actas</w:t>
      </w:r>
      <w:r>
        <w:rPr>
          <w:spacing w:val="-15"/>
        </w:rPr>
        <w:t xml:space="preserve"> </w:t>
      </w:r>
      <w:r>
        <w:t>y</w:t>
      </w:r>
      <w:r>
        <w:rPr>
          <w:spacing w:val="-14"/>
        </w:rPr>
        <w:t xml:space="preserve"> </w:t>
      </w:r>
      <w:r>
        <w:t>Acuerdos</w:t>
      </w:r>
      <w:r>
        <w:rPr>
          <w:spacing w:val="-13"/>
        </w:rPr>
        <w:t xml:space="preserve"> </w:t>
      </w:r>
      <w:r>
        <w:t>Municipales;</w:t>
      </w:r>
      <w:r>
        <w:rPr>
          <w:spacing w:val="-11"/>
        </w:rPr>
        <w:t xml:space="preserve"> </w:t>
      </w:r>
      <w:r>
        <w:t>este</w:t>
      </w:r>
      <w:r>
        <w:rPr>
          <w:spacing w:val="-12"/>
        </w:rPr>
        <w:t xml:space="preserve"> </w:t>
      </w:r>
      <w:r>
        <w:t>Concejo</w:t>
      </w:r>
      <w:r>
        <w:rPr>
          <w:spacing w:val="-12"/>
        </w:rPr>
        <w:t xml:space="preserve"> </w:t>
      </w:r>
      <w:r>
        <w:t>Municipal</w:t>
      </w:r>
      <w:r>
        <w:rPr>
          <w:spacing w:val="-12"/>
        </w:rPr>
        <w:t xml:space="preserve"> </w:t>
      </w:r>
      <w:r>
        <w:t>con</w:t>
      </w:r>
      <w:r>
        <w:rPr>
          <w:spacing w:val="-14"/>
        </w:rPr>
        <w:t xml:space="preserve"> </w:t>
      </w:r>
      <w:r>
        <w:t>8</w:t>
      </w:r>
      <w:r>
        <w:rPr>
          <w:spacing w:val="-13"/>
        </w:rPr>
        <w:t xml:space="preserve"> </w:t>
      </w:r>
      <w:r>
        <w:t>votos a favor adjudicó la Contratación para la elaboración de la Carpeta Técnica para el proyecto</w:t>
      </w:r>
      <w:r>
        <w:rPr>
          <w:spacing w:val="-9"/>
        </w:rPr>
        <w:t xml:space="preserve"> </w:t>
      </w:r>
      <w:r>
        <w:t>CONFORMADO</w:t>
      </w:r>
      <w:r>
        <w:rPr>
          <w:spacing w:val="-11"/>
        </w:rPr>
        <w:t xml:space="preserve"> </w:t>
      </w:r>
      <w:r>
        <w:t>Y</w:t>
      </w:r>
      <w:r>
        <w:rPr>
          <w:spacing w:val="-10"/>
        </w:rPr>
        <w:t xml:space="preserve"> </w:t>
      </w:r>
      <w:r>
        <w:t>BALASTADO</w:t>
      </w:r>
      <w:r>
        <w:rPr>
          <w:spacing w:val="-10"/>
        </w:rPr>
        <w:t xml:space="preserve"> </w:t>
      </w:r>
      <w:r>
        <w:t>DE</w:t>
      </w:r>
      <w:r>
        <w:rPr>
          <w:spacing w:val="-10"/>
        </w:rPr>
        <w:t xml:space="preserve"> </w:t>
      </w:r>
      <w:r>
        <w:t>CALLE</w:t>
      </w:r>
      <w:r>
        <w:rPr>
          <w:spacing w:val="-12"/>
        </w:rPr>
        <w:t xml:space="preserve"> </w:t>
      </w:r>
      <w:r>
        <w:t>PRINCIPAL</w:t>
      </w:r>
      <w:r>
        <w:rPr>
          <w:spacing w:val="-12"/>
        </w:rPr>
        <w:t xml:space="preserve"> </w:t>
      </w:r>
      <w:r>
        <w:t>QUE</w:t>
      </w:r>
      <w:r>
        <w:rPr>
          <w:spacing w:val="-10"/>
        </w:rPr>
        <w:t xml:space="preserve"> </w:t>
      </w:r>
      <w:r>
        <w:t>CONDUCE DE</w:t>
      </w:r>
      <w:r>
        <w:rPr>
          <w:spacing w:val="20"/>
        </w:rPr>
        <w:t xml:space="preserve"> </w:t>
      </w:r>
      <w:r>
        <w:t>CASERÍO</w:t>
      </w:r>
      <w:r>
        <w:rPr>
          <w:spacing w:val="21"/>
        </w:rPr>
        <w:t xml:space="preserve"> </w:t>
      </w:r>
      <w:r>
        <w:t>EL</w:t>
      </w:r>
      <w:r>
        <w:rPr>
          <w:spacing w:val="21"/>
        </w:rPr>
        <w:t xml:space="preserve"> </w:t>
      </w:r>
      <w:r>
        <w:t>RANCHÓN</w:t>
      </w:r>
      <w:r>
        <w:rPr>
          <w:spacing w:val="19"/>
        </w:rPr>
        <w:t xml:space="preserve"> </w:t>
      </w:r>
      <w:r>
        <w:t>A</w:t>
      </w:r>
      <w:r>
        <w:rPr>
          <w:spacing w:val="21"/>
        </w:rPr>
        <w:t xml:space="preserve"> </w:t>
      </w:r>
      <w:r>
        <w:t>CANTÓN</w:t>
      </w:r>
      <w:r>
        <w:rPr>
          <w:spacing w:val="18"/>
        </w:rPr>
        <w:t xml:space="preserve"> </w:t>
      </w:r>
      <w:r>
        <w:t>LA</w:t>
      </w:r>
      <w:r>
        <w:rPr>
          <w:spacing w:val="20"/>
        </w:rPr>
        <w:t xml:space="preserve"> </w:t>
      </w:r>
      <w:r>
        <w:t>CALZADA,</w:t>
      </w:r>
      <w:r>
        <w:rPr>
          <w:spacing w:val="18"/>
        </w:rPr>
        <w:t xml:space="preserve"> </w:t>
      </w:r>
      <w:r>
        <w:t>EN</w:t>
      </w:r>
      <w:r>
        <w:rPr>
          <w:spacing w:val="20"/>
        </w:rPr>
        <w:t xml:space="preserve"> </w:t>
      </w:r>
      <w:r>
        <w:t>ISLA</w:t>
      </w:r>
      <w:r>
        <w:rPr>
          <w:spacing w:val="19"/>
        </w:rPr>
        <w:t xml:space="preserve"> </w:t>
      </w:r>
      <w:r>
        <w:t>LA</w:t>
      </w:r>
      <w:r>
        <w:rPr>
          <w:spacing w:val="18"/>
        </w:rPr>
        <w:t xml:space="preserve"> </w:t>
      </w:r>
      <w:r>
        <w:t>CALZADA</w:t>
      </w:r>
      <w:r>
        <w:rPr>
          <w:sz w:val="22"/>
        </w:rPr>
        <w:t>,</w:t>
      </w:r>
    </w:p>
    <w:p w:rsidR="00232954" w:rsidRDefault="00232954" w:rsidP="00232954">
      <w:pPr>
        <w:pStyle w:val="Textoindependiente"/>
        <w:spacing w:line="278" w:lineRule="auto"/>
        <w:ind w:left="265" w:right="435"/>
        <w:jc w:val="both"/>
      </w:pPr>
      <w:r>
        <w:rPr>
          <w:sz w:val="22"/>
        </w:rPr>
        <w:t>SAN LUIS LA HERRADURA</w:t>
      </w:r>
      <w:r>
        <w:t xml:space="preserve">; al Ing. Billy Nelson Cabrera Torres; al Ing. Billy Nelson Cabrera  Torres,  con  un  costo  de  elaboración  de  carpeta  por  la  cantidad  </w:t>
      </w:r>
      <w:r>
        <w:rPr>
          <w:spacing w:val="2"/>
        </w:rPr>
        <w:t xml:space="preserve"> </w:t>
      </w:r>
      <w:r>
        <w:t>de</w:t>
      </w:r>
    </w:p>
    <w:p w:rsidR="00232954" w:rsidRDefault="00232954" w:rsidP="00232954">
      <w:pPr>
        <w:pStyle w:val="Textoindependiente"/>
        <w:spacing w:line="276" w:lineRule="auto"/>
        <w:ind w:left="265" w:right="434"/>
        <w:jc w:val="both"/>
        <w:rPr>
          <w:sz w:val="22"/>
        </w:rPr>
      </w:pPr>
      <w:r>
        <w:t xml:space="preserve">$6,417.00 </w:t>
      </w:r>
      <w:r>
        <w:rPr>
          <w:b/>
        </w:rPr>
        <w:t xml:space="preserve">II- </w:t>
      </w:r>
      <w:r>
        <w:t>que este día la jefa de la Unidad de Adquisiciones y Contrataciones Institucionales; ha presentado la carpeta técnica para el proyecto denominado: CONFORMADO Y BALASTADO DE CALLE PRINCIPAL QUE CONDUCE DE CASERÍO</w:t>
      </w:r>
      <w:r>
        <w:rPr>
          <w:spacing w:val="9"/>
        </w:rPr>
        <w:t xml:space="preserve"> </w:t>
      </w:r>
      <w:r>
        <w:t>EL</w:t>
      </w:r>
      <w:r>
        <w:rPr>
          <w:spacing w:val="10"/>
        </w:rPr>
        <w:t xml:space="preserve"> </w:t>
      </w:r>
      <w:r>
        <w:t>RANCHÓN</w:t>
      </w:r>
      <w:r>
        <w:rPr>
          <w:spacing w:val="9"/>
        </w:rPr>
        <w:t xml:space="preserve"> </w:t>
      </w:r>
      <w:r>
        <w:t>A</w:t>
      </w:r>
      <w:r>
        <w:rPr>
          <w:spacing w:val="10"/>
        </w:rPr>
        <w:t xml:space="preserve"> </w:t>
      </w:r>
      <w:r>
        <w:t>CANTÓN</w:t>
      </w:r>
      <w:r>
        <w:rPr>
          <w:spacing w:val="9"/>
        </w:rPr>
        <w:t xml:space="preserve"> </w:t>
      </w:r>
      <w:r>
        <w:t>LA</w:t>
      </w:r>
      <w:r>
        <w:rPr>
          <w:spacing w:val="10"/>
        </w:rPr>
        <w:t xml:space="preserve"> </w:t>
      </w:r>
      <w:r>
        <w:t>CALZADA,</w:t>
      </w:r>
      <w:r>
        <w:rPr>
          <w:spacing w:val="9"/>
        </w:rPr>
        <w:t xml:space="preserve"> </w:t>
      </w:r>
      <w:r>
        <w:t>EN</w:t>
      </w:r>
      <w:r>
        <w:rPr>
          <w:spacing w:val="9"/>
        </w:rPr>
        <w:t xml:space="preserve"> </w:t>
      </w:r>
      <w:r>
        <w:t>ISLA</w:t>
      </w:r>
      <w:r>
        <w:rPr>
          <w:spacing w:val="10"/>
        </w:rPr>
        <w:t xml:space="preserve"> </w:t>
      </w:r>
      <w:r>
        <w:t>LA</w:t>
      </w:r>
      <w:r>
        <w:rPr>
          <w:spacing w:val="7"/>
        </w:rPr>
        <w:t xml:space="preserve"> </w:t>
      </w:r>
      <w:r>
        <w:t>CALZADA</w:t>
      </w:r>
      <w:r>
        <w:rPr>
          <w:sz w:val="22"/>
        </w:rPr>
        <w:t>,</w:t>
      </w:r>
      <w:r>
        <w:rPr>
          <w:spacing w:val="9"/>
          <w:sz w:val="22"/>
        </w:rPr>
        <w:t xml:space="preserve"> </w:t>
      </w:r>
      <w:r>
        <w:rPr>
          <w:sz w:val="22"/>
        </w:rPr>
        <w:t>SAN</w:t>
      </w:r>
    </w:p>
    <w:p w:rsidR="00232954" w:rsidRDefault="00232954" w:rsidP="00232954">
      <w:pPr>
        <w:pStyle w:val="Textoindependiente"/>
        <w:spacing w:line="276" w:lineRule="auto"/>
        <w:ind w:left="265" w:right="431"/>
        <w:jc w:val="both"/>
      </w:pPr>
      <w:r>
        <w:rPr>
          <w:sz w:val="22"/>
        </w:rPr>
        <w:t>LUIS LA HERRADURA</w:t>
      </w:r>
      <w:r>
        <w:t xml:space="preserve">; el cual está compuesto de la siguiente manera: Monto del Proyecto $129,360.00; Costo de Elaboración de Carpeta $6,417.60; Costo de Supervisión $6,417.60; haciendo un costo total por la cantidad de Ciento Cuarenta y Dos Mil, Ciento Noventa y Cinco 20/100 dólares de los estados unidos de norte américa “$142,195.14”, por tanto el Concejo Municipal </w:t>
      </w:r>
      <w:r>
        <w:rPr>
          <w:b/>
        </w:rPr>
        <w:t xml:space="preserve">ACUERDA: a) </w:t>
      </w:r>
      <w:r>
        <w:t>Aprobar la Carpeta</w:t>
      </w:r>
      <w:r>
        <w:rPr>
          <w:spacing w:val="-15"/>
        </w:rPr>
        <w:t xml:space="preserve"> </w:t>
      </w:r>
      <w:r>
        <w:t>Técnica</w:t>
      </w:r>
      <w:r>
        <w:rPr>
          <w:spacing w:val="-17"/>
        </w:rPr>
        <w:t xml:space="preserve"> </w:t>
      </w:r>
      <w:r>
        <w:t>para</w:t>
      </w:r>
      <w:r>
        <w:rPr>
          <w:spacing w:val="-18"/>
        </w:rPr>
        <w:t xml:space="preserve"> </w:t>
      </w:r>
      <w:r>
        <w:t>el</w:t>
      </w:r>
      <w:r>
        <w:rPr>
          <w:spacing w:val="-17"/>
        </w:rPr>
        <w:t xml:space="preserve"> </w:t>
      </w:r>
      <w:r>
        <w:t>proyecto</w:t>
      </w:r>
      <w:r>
        <w:rPr>
          <w:spacing w:val="-16"/>
        </w:rPr>
        <w:t xml:space="preserve"> </w:t>
      </w:r>
      <w:r>
        <w:t>denominado:</w:t>
      </w:r>
      <w:r>
        <w:rPr>
          <w:spacing w:val="-12"/>
        </w:rPr>
        <w:t xml:space="preserve"> </w:t>
      </w:r>
      <w:r>
        <w:t>CONFORMADO</w:t>
      </w:r>
      <w:r>
        <w:rPr>
          <w:spacing w:val="-15"/>
        </w:rPr>
        <w:t xml:space="preserve"> </w:t>
      </w:r>
      <w:r>
        <w:t>Y</w:t>
      </w:r>
      <w:r>
        <w:rPr>
          <w:spacing w:val="-16"/>
        </w:rPr>
        <w:t xml:space="preserve"> </w:t>
      </w:r>
      <w:r>
        <w:t>BALASTADO</w:t>
      </w:r>
      <w:r>
        <w:rPr>
          <w:spacing w:val="-18"/>
        </w:rPr>
        <w:t xml:space="preserve"> </w:t>
      </w:r>
      <w:r>
        <w:t>DE CALLE PRINCIPAL QUE CONDUCE DE CASERÍO EL RANCHÓN A CANTÓN</w:t>
      </w:r>
      <w:r>
        <w:rPr>
          <w:spacing w:val="7"/>
        </w:rPr>
        <w:t xml:space="preserve"> </w:t>
      </w:r>
      <w:r>
        <w:t>LA</w:t>
      </w:r>
    </w:p>
    <w:p w:rsidR="00232954" w:rsidRDefault="00232954" w:rsidP="00232954">
      <w:pPr>
        <w:spacing w:line="276" w:lineRule="auto"/>
        <w:jc w:val="both"/>
        <w:sectPr w:rsidR="00232954">
          <w:pgSz w:w="12240" w:h="15840"/>
          <w:pgMar w:top="780" w:right="980" w:bottom="1200" w:left="1720" w:header="0" w:footer="1000" w:gutter="0"/>
          <w:cols w:space="720"/>
        </w:sectPr>
      </w:pPr>
    </w:p>
    <w:p w:rsidR="00232954" w:rsidRDefault="00232954" w:rsidP="00232954">
      <w:pPr>
        <w:spacing w:before="72"/>
        <w:ind w:left="265"/>
        <w:jc w:val="both"/>
        <w:rPr>
          <w:sz w:val="24"/>
        </w:rPr>
      </w:pPr>
      <w:r>
        <w:rPr>
          <w:sz w:val="24"/>
        </w:rPr>
        <w:lastRenderedPageBreak/>
        <w:t>CALZADA, EN ISLA LA CALZADA</w:t>
      </w:r>
      <w:r>
        <w:t>, SAN LUIS LA HERRADURA</w:t>
      </w:r>
      <w:r>
        <w:rPr>
          <w:sz w:val="24"/>
        </w:rPr>
        <w:t>; con un monto de</w:t>
      </w:r>
    </w:p>
    <w:p w:rsidR="00232954" w:rsidRDefault="00232954" w:rsidP="00232954">
      <w:pPr>
        <w:pStyle w:val="Textoindependiente"/>
        <w:spacing w:before="41" w:line="276" w:lineRule="auto"/>
        <w:ind w:left="265" w:right="430"/>
        <w:jc w:val="both"/>
      </w:pPr>
      <w:r>
        <w:t>proyecto por la cantidad de Ciento Veintinueve Mil, Trescientos Sesenta 00/100 dólares de los estados unidos de norte américa “$129,360.00”; el cual se ejecutara bajo</w:t>
      </w:r>
      <w:r>
        <w:rPr>
          <w:spacing w:val="-9"/>
        </w:rPr>
        <w:t xml:space="preserve"> </w:t>
      </w:r>
      <w:r>
        <w:t>el</w:t>
      </w:r>
      <w:r>
        <w:rPr>
          <w:spacing w:val="-7"/>
        </w:rPr>
        <w:t xml:space="preserve"> </w:t>
      </w:r>
      <w:r>
        <w:t>sistema</w:t>
      </w:r>
      <w:r>
        <w:rPr>
          <w:spacing w:val="-7"/>
        </w:rPr>
        <w:t xml:space="preserve"> </w:t>
      </w:r>
      <w:r>
        <w:t>de</w:t>
      </w:r>
      <w:r>
        <w:rPr>
          <w:spacing w:val="-6"/>
        </w:rPr>
        <w:t xml:space="preserve"> </w:t>
      </w:r>
      <w:r>
        <w:rPr>
          <w:b/>
        </w:rPr>
        <w:t>Administración</w:t>
      </w:r>
      <w:r>
        <w:t>;</w:t>
      </w:r>
      <w:r>
        <w:rPr>
          <w:spacing w:val="-6"/>
        </w:rPr>
        <w:t xml:space="preserve"> </w:t>
      </w:r>
      <w:r>
        <w:t>y</w:t>
      </w:r>
      <w:r>
        <w:rPr>
          <w:spacing w:val="-8"/>
        </w:rPr>
        <w:t xml:space="preserve"> </w:t>
      </w:r>
      <w:r>
        <w:t>para</w:t>
      </w:r>
      <w:r>
        <w:rPr>
          <w:spacing w:val="-7"/>
        </w:rPr>
        <w:t xml:space="preserve"> </w:t>
      </w:r>
      <w:r>
        <w:t>su</w:t>
      </w:r>
      <w:r>
        <w:rPr>
          <w:spacing w:val="-5"/>
        </w:rPr>
        <w:t xml:space="preserve"> </w:t>
      </w:r>
      <w:r>
        <w:t>financiamiento</w:t>
      </w:r>
      <w:r>
        <w:rPr>
          <w:spacing w:val="-6"/>
        </w:rPr>
        <w:t xml:space="preserve"> </w:t>
      </w:r>
      <w:r>
        <w:t>se</w:t>
      </w:r>
      <w:r>
        <w:rPr>
          <w:spacing w:val="-6"/>
        </w:rPr>
        <w:t xml:space="preserve"> </w:t>
      </w:r>
      <w:r>
        <w:t>gestionará</w:t>
      </w:r>
      <w:r>
        <w:rPr>
          <w:spacing w:val="-8"/>
        </w:rPr>
        <w:t xml:space="preserve"> </w:t>
      </w:r>
      <w:r>
        <w:t>ante</w:t>
      </w:r>
      <w:r>
        <w:rPr>
          <w:spacing w:val="-1"/>
        </w:rPr>
        <w:t xml:space="preserve"> </w:t>
      </w:r>
      <w:r>
        <w:t>las instituciones financieras del sistema FEDECREDITO, otorgantes del crédito mercantil</w:t>
      </w:r>
      <w:r>
        <w:rPr>
          <w:spacing w:val="-20"/>
        </w:rPr>
        <w:t xml:space="preserve"> </w:t>
      </w:r>
      <w:r>
        <w:t>institucional,</w:t>
      </w:r>
      <w:r>
        <w:rPr>
          <w:spacing w:val="-22"/>
        </w:rPr>
        <w:t xml:space="preserve"> </w:t>
      </w:r>
      <w:r>
        <w:t>específicamente</w:t>
      </w:r>
      <w:r>
        <w:rPr>
          <w:spacing w:val="-19"/>
        </w:rPr>
        <w:t xml:space="preserve"> </w:t>
      </w:r>
      <w:r>
        <w:t>al</w:t>
      </w:r>
      <w:r>
        <w:rPr>
          <w:spacing w:val="-20"/>
        </w:rPr>
        <w:t xml:space="preserve"> </w:t>
      </w:r>
      <w:r>
        <w:t>Banco</w:t>
      </w:r>
      <w:r>
        <w:rPr>
          <w:spacing w:val="-19"/>
        </w:rPr>
        <w:t xml:space="preserve"> </w:t>
      </w:r>
      <w:r>
        <w:t>de</w:t>
      </w:r>
      <w:r>
        <w:rPr>
          <w:spacing w:val="-19"/>
        </w:rPr>
        <w:t xml:space="preserve"> </w:t>
      </w:r>
      <w:r>
        <w:t>los</w:t>
      </w:r>
      <w:r>
        <w:rPr>
          <w:spacing w:val="-19"/>
        </w:rPr>
        <w:t xml:space="preserve"> </w:t>
      </w:r>
      <w:r>
        <w:t>Trabajadores</w:t>
      </w:r>
      <w:r>
        <w:rPr>
          <w:spacing w:val="-20"/>
        </w:rPr>
        <w:t xml:space="preserve"> </w:t>
      </w:r>
      <w:r>
        <w:t>Salvadoreños, los</w:t>
      </w:r>
      <w:r>
        <w:rPr>
          <w:spacing w:val="-14"/>
        </w:rPr>
        <w:t xml:space="preserve"> </w:t>
      </w:r>
      <w:r>
        <w:t>fondos</w:t>
      </w:r>
      <w:r>
        <w:rPr>
          <w:spacing w:val="-14"/>
        </w:rPr>
        <w:t xml:space="preserve"> </w:t>
      </w:r>
      <w:r>
        <w:t>correspondientes;</w:t>
      </w:r>
      <w:r>
        <w:rPr>
          <w:spacing w:val="-13"/>
        </w:rPr>
        <w:t xml:space="preserve"> </w:t>
      </w:r>
      <w:r>
        <w:rPr>
          <w:b/>
        </w:rPr>
        <w:t>b)</w:t>
      </w:r>
      <w:r>
        <w:rPr>
          <w:b/>
          <w:spacing w:val="-15"/>
        </w:rPr>
        <w:t xml:space="preserve"> </w:t>
      </w:r>
      <w:r>
        <w:t>Autorizar</w:t>
      </w:r>
      <w:r>
        <w:rPr>
          <w:spacing w:val="-15"/>
        </w:rPr>
        <w:t xml:space="preserve"> </w:t>
      </w:r>
      <w:r>
        <w:t>al</w:t>
      </w:r>
      <w:r>
        <w:rPr>
          <w:spacing w:val="-13"/>
        </w:rPr>
        <w:t xml:space="preserve"> </w:t>
      </w:r>
      <w:r>
        <w:t>tesorero</w:t>
      </w:r>
      <w:r>
        <w:rPr>
          <w:spacing w:val="-13"/>
        </w:rPr>
        <w:t xml:space="preserve"> </w:t>
      </w:r>
      <w:r>
        <w:t>municipal</w:t>
      </w:r>
      <w:r>
        <w:rPr>
          <w:spacing w:val="-14"/>
        </w:rPr>
        <w:t xml:space="preserve"> </w:t>
      </w:r>
      <w:r>
        <w:t>Cesar</w:t>
      </w:r>
      <w:r>
        <w:rPr>
          <w:spacing w:val="-15"/>
        </w:rPr>
        <w:t xml:space="preserve"> </w:t>
      </w:r>
      <w:r>
        <w:t>Alonso</w:t>
      </w:r>
      <w:r>
        <w:rPr>
          <w:spacing w:val="-13"/>
        </w:rPr>
        <w:t xml:space="preserve"> </w:t>
      </w:r>
      <w:r>
        <w:t>Villalta Reyes, para que realice la erogación de fondos a nombre del Ing. Billy Nelson Cabrera Torres, por cantidad de: Seis Mil, Cuatrocientos Diecisiete 60/100 Dólares de</w:t>
      </w:r>
      <w:r>
        <w:rPr>
          <w:spacing w:val="-7"/>
        </w:rPr>
        <w:t xml:space="preserve"> </w:t>
      </w:r>
      <w:r>
        <w:t>los</w:t>
      </w:r>
      <w:r>
        <w:rPr>
          <w:spacing w:val="-8"/>
        </w:rPr>
        <w:t xml:space="preserve"> </w:t>
      </w:r>
      <w:r>
        <w:t>Estados</w:t>
      </w:r>
      <w:r>
        <w:rPr>
          <w:spacing w:val="-7"/>
        </w:rPr>
        <w:t xml:space="preserve"> </w:t>
      </w:r>
      <w:r>
        <w:t>Unidos</w:t>
      </w:r>
      <w:r>
        <w:rPr>
          <w:spacing w:val="-9"/>
        </w:rPr>
        <w:t xml:space="preserve"> </w:t>
      </w:r>
      <w:r>
        <w:t>de</w:t>
      </w:r>
      <w:r>
        <w:rPr>
          <w:spacing w:val="-6"/>
        </w:rPr>
        <w:t xml:space="preserve"> </w:t>
      </w:r>
      <w:r>
        <w:t>Norte</w:t>
      </w:r>
      <w:r>
        <w:rPr>
          <w:spacing w:val="-8"/>
        </w:rPr>
        <w:t xml:space="preserve"> </w:t>
      </w:r>
      <w:r>
        <w:t>América</w:t>
      </w:r>
      <w:r>
        <w:rPr>
          <w:spacing w:val="-7"/>
        </w:rPr>
        <w:t xml:space="preserve"> </w:t>
      </w:r>
      <w:r>
        <w:t>($6,417.60),</w:t>
      </w:r>
      <w:r>
        <w:rPr>
          <w:spacing w:val="-8"/>
        </w:rPr>
        <w:t xml:space="preserve"> </w:t>
      </w:r>
      <w:r>
        <w:t>en</w:t>
      </w:r>
      <w:r>
        <w:rPr>
          <w:spacing w:val="-8"/>
        </w:rPr>
        <w:t xml:space="preserve"> </w:t>
      </w:r>
      <w:r>
        <w:t>concepto</w:t>
      </w:r>
      <w:r>
        <w:rPr>
          <w:spacing w:val="-8"/>
        </w:rPr>
        <w:t xml:space="preserve"> </w:t>
      </w:r>
      <w:r>
        <w:t>de</w:t>
      </w:r>
      <w:r>
        <w:rPr>
          <w:spacing w:val="-5"/>
        </w:rPr>
        <w:t xml:space="preserve"> </w:t>
      </w:r>
      <w:r>
        <w:rPr>
          <w:b/>
        </w:rPr>
        <w:t xml:space="preserve">Formulación de Carpeta Técnica; </w:t>
      </w:r>
      <w:r>
        <w:t>El presente acuerdo municipal es con 7 votos a favor, con la salvedad del voto del Síndico Municipal Javier David Cruz Posada; el Quinto Regidor Propietario Tte. Milton Galileo González López y sexto Regidor Propietario Dra. Mirna Guadalupe Martínez Romero; de conformidad al Art. 45 del Código Municipal; además el Síndico Municipal razona su salvedad manifestando que no está de acuerdo con la reorientación de fondos del crédito adquirido; y el quinto Regidor Propietario razona la salvedad de su voto, manifestando que no está de acuerdo por que dicha carpeta no pasó por la comisión de proyectos para poder revisarla, por lo que en los pocos minutos que se dan durante esta sesión para observarla,</w:t>
      </w:r>
      <w:r>
        <w:rPr>
          <w:spacing w:val="-9"/>
        </w:rPr>
        <w:t xml:space="preserve"> </w:t>
      </w:r>
      <w:r>
        <w:t>no</w:t>
      </w:r>
      <w:r>
        <w:rPr>
          <w:spacing w:val="-7"/>
        </w:rPr>
        <w:t xml:space="preserve"> </w:t>
      </w:r>
      <w:r>
        <w:t>es</w:t>
      </w:r>
      <w:r>
        <w:rPr>
          <w:spacing w:val="-7"/>
        </w:rPr>
        <w:t xml:space="preserve"> </w:t>
      </w:r>
      <w:r>
        <w:t>suficiente</w:t>
      </w:r>
      <w:r>
        <w:rPr>
          <w:spacing w:val="-7"/>
        </w:rPr>
        <w:t xml:space="preserve"> </w:t>
      </w:r>
      <w:r>
        <w:t>y</w:t>
      </w:r>
      <w:r>
        <w:rPr>
          <w:spacing w:val="-8"/>
        </w:rPr>
        <w:t xml:space="preserve"> </w:t>
      </w:r>
      <w:r>
        <w:t>no</w:t>
      </w:r>
      <w:r>
        <w:rPr>
          <w:spacing w:val="-8"/>
        </w:rPr>
        <w:t xml:space="preserve"> </w:t>
      </w:r>
      <w:r>
        <w:t>se</w:t>
      </w:r>
      <w:r>
        <w:rPr>
          <w:spacing w:val="-7"/>
        </w:rPr>
        <w:t xml:space="preserve"> </w:t>
      </w:r>
      <w:r>
        <w:t>logra</w:t>
      </w:r>
      <w:r>
        <w:rPr>
          <w:spacing w:val="-5"/>
        </w:rPr>
        <w:t xml:space="preserve"> </w:t>
      </w:r>
      <w:r>
        <w:t>revisar,</w:t>
      </w:r>
      <w:r>
        <w:rPr>
          <w:spacing w:val="-7"/>
        </w:rPr>
        <w:t xml:space="preserve"> </w:t>
      </w:r>
      <w:r>
        <w:t>además</w:t>
      </w:r>
      <w:r>
        <w:rPr>
          <w:spacing w:val="-8"/>
        </w:rPr>
        <w:t xml:space="preserve"> </w:t>
      </w:r>
      <w:r>
        <w:t>tampoco</w:t>
      </w:r>
      <w:r>
        <w:rPr>
          <w:spacing w:val="-7"/>
        </w:rPr>
        <w:t xml:space="preserve"> </w:t>
      </w:r>
      <w:r>
        <w:t>está</w:t>
      </w:r>
      <w:r>
        <w:rPr>
          <w:spacing w:val="-8"/>
        </w:rPr>
        <w:t xml:space="preserve"> </w:t>
      </w:r>
      <w:r>
        <w:t>de</w:t>
      </w:r>
      <w:r>
        <w:rPr>
          <w:spacing w:val="-7"/>
        </w:rPr>
        <w:t xml:space="preserve"> </w:t>
      </w:r>
      <w:r>
        <w:t>acuerdo con la reorientación de fondos en conjunto con la sexta regidora propietaria.- Certifíquese y Notifíquese.-</w:t>
      </w:r>
      <w:r>
        <w:rPr>
          <w:spacing w:val="-2"/>
        </w:rPr>
        <w:t xml:space="preserve"> </w:t>
      </w:r>
      <w:r>
        <w:t>/////////</w:t>
      </w:r>
    </w:p>
    <w:p w:rsidR="00232954" w:rsidRDefault="00232954" w:rsidP="00232954">
      <w:pPr>
        <w:pStyle w:val="Textoindependiente"/>
        <w:spacing w:before="1" w:line="276" w:lineRule="auto"/>
        <w:ind w:left="265" w:right="434"/>
        <w:jc w:val="both"/>
      </w:pPr>
      <w:r>
        <w:rPr>
          <w:b/>
        </w:rPr>
        <w:t xml:space="preserve">ACUERDO NUMERO CUATRO-A: </w:t>
      </w:r>
      <w:r>
        <w:t>El Concejo Municipal de la villa San Luis La Herradura</w:t>
      </w:r>
      <w:r>
        <w:rPr>
          <w:spacing w:val="-14"/>
        </w:rPr>
        <w:t xml:space="preserve"> </w:t>
      </w:r>
      <w:r>
        <w:t>Departamento</w:t>
      </w:r>
      <w:r>
        <w:rPr>
          <w:spacing w:val="-12"/>
        </w:rPr>
        <w:t xml:space="preserve"> </w:t>
      </w:r>
      <w:r>
        <w:t>de</w:t>
      </w:r>
      <w:r>
        <w:rPr>
          <w:spacing w:val="-13"/>
        </w:rPr>
        <w:t xml:space="preserve"> </w:t>
      </w:r>
      <w:r>
        <w:t>la</w:t>
      </w:r>
      <w:r>
        <w:rPr>
          <w:spacing w:val="-12"/>
        </w:rPr>
        <w:t xml:space="preserve"> </w:t>
      </w:r>
      <w:r>
        <w:t>Paz,</w:t>
      </w:r>
      <w:r>
        <w:rPr>
          <w:spacing w:val="-16"/>
        </w:rPr>
        <w:t xml:space="preserve"> </w:t>
      </w:r>
      <w:r>
        <w:t>en</w:t>
      </w:r>
      <w:r>
        <w:rPr>
          <w:spacing w:val="-12"/>
        </w:rPr>
        <w:t xml:space="preserve"> </w:t>
      </w:r>
      <w:r>
        <w:t>uso</w:t>
      </w:r>
      <w:r>
        <w:rPr>
          <w:spacing w:val="-13"/>
        </w:rPr>
        <w:t xml:space="preserve"> </w:t>
      </w:r>
      <w:r>
        <w:t>de</w:t>
      </w:r>
      <w:r>
        <w:rPr>
          <w:spacing w:val="-15"/>
        </w:rPr>
        <w:t xml:space="preserve"> </w:t>
      </w:r>
      <w:r>
        <w:t>sus</w:t>
      </w:r>
      <w:r>
        <w:rPr>
          <w:spacing w:val="-14"/>
        </w:rPr>
        <w:t xml:space="preserve"> </w:t>
      </w:r>
      <w:r>
        <w:t>facultades</w:t>
      </w:r>
      <w:r>
        <w:rPr>
          <w:spacing w:val="-13"/>
        </w:rPr>
        <w:t xml:space="preserve"> </w:t>
      </w:r>
      <w:r>
        <w:t>legales</w:t>
      </w:r>
      <w:r>
        <w:rPr>
          <w:spacing w:val="-16"/>
        </w:rPr>
        <w:t xml:space="preserve"> </w:t>
      </w:r>
      <w:r>
        <w:t>que</w:t>
      </w:r>
      <w:r>
        <w:rPr>
          <w:spacing w:val="-12"/>
        </w:rPr>
        <w:t xml:space="preserve"> </w:t>
      </w:r>
      <w:r>
        <w:t>le</w:t>
      </w:r>
      <w:r>
        <w:rPr>
          <w:spacing w:val="-15"/>
        </w:rPr>
        <w:t xml:space="preserve"> </w:t>
      </w:r>
      <w:r>
        <w:t xml:space="preserve">confiere el Código Municipal, </w:t>
      </w:r>
      <w:r>
        <w:rPr>
          <w:b/>
        </w:rPr>
        <w:t xml:space="preserve">I- </w:t>
      </w:r>
      <w:r>
        <w:t xml:space="preserve">Que de acuerdo, con el crédito mercantil adquirido el año 2019 con instituciones financieras del sistema FEDECREDITO, dentro de la finalidad de los fondos otorgados y/o contratados, se encuentra la ejecución del proyecto: DESARROLLO DE PROYECTO REPARACIÓN DE CALLE DE ISLA </w:t>
      </w:r>
      <w:r>
        <w:rPr>
          <w:spacing w:val="12"/>
        </w:rPr>
        <w:t xml:space="preserve"> </w:t>
      </w:r>
      <w:r>
        <w:t>LA</w:t>
      </w:r>
    </w:p>
    <w:p w:rsidR="00232954" w:rsidRDefault="00232954" w:rsidP="00232954">
      <w:pPr>
        <w:pStyle w:val="Textoindependiente"/>
        <w:spacing w:line="276" w:lineRule="auto"/>
        <w:ind w:left="265" w:right="433"/>
        <w:jc w:val="both"/>
        <w:rPr>
          <w:sz w:val="22"/>
        </w:rPr>
      </w:pPr>
      <w:r>
        <w:t xml:space="preserve">CALZADA, MUNICIPIO DE SAN LUIS LA HERRADURA; con una asignación de fondos por la cantidad de $50,000.00; el cual, según Carpeta Técnica aprobada, el monto total para su ejecución es necesaria la cantidad total de Ciento Veintinueve Mil, Trescientos Sesenta 00/100 dólares de los estados unidos de norte américa “$129,360.00”; y de acuerdo al análisis del jefe de presupuesto se encuentran los fondos del crédito mercantil adquirido el año 2019 siguientes: Fondos por penalización $35,000.00; Fondo asignados al DESARROLLO DE PROYECTOS 2020 $6,665.59; Fondos por la cantidad de $22,534.59, que quedaron como remanente, de la ampliación y </w:t>
      </w:r>
      <w:r>
        <w:rPr>
          <w:sz w:val="22"/>
        </w:rPr>
        <w:t xml:space="preserve">ejecución del DESARROLLO DE PROYECTO PAVIMENTADO </w:t>
      </w:r>
      <w:r>
        <w:rPr>
          <w:spacing w:val="43"/>
          <w:sz w:val="22"/>
        </w:rPr>
        <w:t xml:space="preserve"> </w:t>
      </w:r>
      <w:r>
        <w:rPr>
          <w:sz w:val="22"/>
        </w:rPr>
        <w:t xml:space="preserve">DE </w:t>
      </w:r>
      <w:r>
        <w:rPr>
          <w:spacing w:val="43"/>
          <w:sz w:val="22"/>
        </w:rPr>
        <w:t xml:space="preserve"> </w:t>
      </w:r>
      <w:r>
        <w:rPr>
          <w:sz w:val="22"/>
        </w:rPr>
        <w:t xml:space="preserve">CALLE </w:t>
      </w:r>
      <w:r>
        <w:rPr>
          <w:spacing w:val="42"/>
          <w:sz w:val="22"/>
        </w:rPr>
        <w:t xml:space="preserve"> </w:t>
      </w:r>
      <w:r>
        <w:rPr>
          <w:sz w:val="22"/>
        </w:rPr>
        <w:t xml:space="preserve">HACIA </w:t>
      </w:r>
      <w:r>
        <w:rPr>
          <w:spacing w:val="42"/>
          <w:sz w:val="22"/>
        </w:rPr>
        <w:t xml:space="preserve"> </w:t>
      </w:r>
      <w:r>
        <w:rPr>
          <w:sz w:val="22"/>
        </w:rPr>
        <w:t xml:space="preserve">EL </w:t>
      </w:r>
      <w:r>
        <w:rPr>
          <w:spacing w:val="43"/>
          <w:sz w:val="22"/>
        </w:rPr>
        <w:t xml:space="preserve"> </w:t>
      </w:r>
      <w:r>
        <w:rPr>
          <w:sz w:val="22"/>
        </w:rPr>
        <w:t xml:space="preserve">CHINGO, </w:t>
      </w:r>
      <w:r>
        <w:rPr>
          <w:spacing w:val="41"/>
          <w:sz w:val="22"/>
        </w:rPr>
        <w:t xml:space="preserve"> </w:t>
      </w:r>
      <w:r>
        <w:rPr>
          <w:sz w:val="22"/>
        </w:rPr>
        <w:t xml:space="preserve">MUNICIPIO </w:t>
      </w:r>
      <w:r>
        <w:rPr>
          <w:spacing w:val="44"/>
          <w:sz w:val="22"/>
        </w:rPr>
        <w:t xml:space="preserve"> </w:t>
      </w:r>
      <w:r>
        <w:rPr>
          <w:sz w:val="22"/>
        </w:rPr>
        <w:t xml:space="preserve">DE </w:t>
      </w:r>
      <w:r>
        <w:rPr>
          <w:spacing w:val="40"/>
          <w:sz w:val="22"/>
        </w:rPr>
        <w:t xml:space="preserve"> </w:t>
      </w:r>
      <w:r>
        <w:rPr>
          <w:sz w:val="22"/>
        </w:rPr>
        <w:t xml:space="preserve">SAN </w:t>
      </w:r>
      <w:r>
        <w:rPr>
          <w:spacing w:val="42"/>
          <w:sz w:val="22"/>
        </w:rPr>
        <w:t xml:space="preserve"> </w:t>
      </w:r>
      <w:r>
        <w:rPr>
          <w:sz w:val="22"/>
        </w:rPr>
        <w:t xml:space="preserve">LUIS </w:t>
      </w:r>
      <w:r>
        <w:rPr>
          <w:spacing w:val="42"/>
          <w:sz w:val="22"/>
        </w:rPr>
        <w:t xml:space="preserve"> </w:t>
      </w:r>
      <w:r>
        <w:rPr>
          <w:sz w:val="22"/>
        </w:rPr>
        <w:t>LA</w:t>
      </w:r>
    </w:p>
    <w:p w:rsidR="00232954" w:rsidRDefault="00232954" w:rsidP="00232954">
      <w:pPr>
        <w:pStyle w:val="Textoindependiente"/>
        <w:spacing w:before="1" w:line="276" w:lineRule="auto"/>
        <w:ind w:left="265" w:right="436"/>
        <w:jc w:val="both"/>
      </w:pPr>
      <w:r>
        <w:rPr>
          <w:sz w:val="22"/>
        </w:rPr>
        <w:t xml:space="preserve">HERRADURA; </w:t>
      </w:r>
      <w:r>
        <w:t>así mismo también se encuentra asignados $20,000.00 para el DESARROLLO</w:t>
      </w:r>
      <w:r>
        <w:rPr>
          <w:spacing w:val="-13"/>
        </w:rPr>
        <w:t xml:space="preserve"> </w:t>
      </w:r>
      <w:r>
        <w:t>DE</w:t>
      </w:r>
      <w:r>
        <w:rPr>
          <w:spacing w:val="-13"/>
        </w:rPr>
        <w:t xml:space="preserve"> </w:t>
      </w:r>
      <w:r>
        <w:t>PROYECTO</w:t>
      </w:r>
      <w:r>
        <w:rPr>
          <w:spacing w:val="-10"/>
        </w:rPr>
        <w:t xml:space="preserve"> </w:t>
      </w:r>
      <w:r>
        <w:t>COMPRA</w:t>
      </w:r>
      <w:r>
        <w:rPr>
          <w:spacing w:val="-14"/>
        </w:rPr>
        <w:t xml:space="preserve"> </w:t>
      </w:r>
      <w:r>
        <w:t>DE</w:t>
      </w:r>
      <w:r>
        <w:rPr>
          <w:spacing w:val="-10"/>
        </w:rPr>
        <w:t xml:space="preserve"> </w:t>
      </w:r>
      <w:r>
        <w:t>LAMINAS,</w:t>
      </w:r>
      <w:r>
        <w:rPr>
          <w:spacing w:val="-12"/>
        </w:rPr>
        <w:t xml:space="preserve"> </w:t>
      </w:r>
      <w:r>
        <w:t>el</w:t>
      </w:r>
      <w:r>
        <w:rPr>
          <w:spacing w:val="-12"/>
        </w:rPr>
        <w:t xml:space="preserve"> </w:t>
      </w:r>
      <w:r>
        <w:t>cual</w:t>
      </w:r>
      <w:r>
        <w:rPr>
          <w:spacing w:val="-11"/>
        </w:rPr>
        <w:t xml:space="preserve"> </w:t>
      </w:r>
      <w:r>
        <w:t>ya</w:t>
      </w:r>
      <w:r>
        <w:rPr>
          <w:spacing w:val="-14"/>
        </w:rPr>
        <w:t xml:space="preserve"> </w:t>
      </w:r>
      <w:r>
        <w:t>no</w:t>
      </w:r>
      <w:r>
        <w:rPr>
          <w:spacing w:val="-10"/>
        </w:rPr>
        <w:t xml:space="preserve"> </w:t>
      </w:r>
      <w:r>
        <w:t>se</w:t>
      </w:r>
      <w:r>
        <w:rPr>
          <w:spacing w:val="-11"/>
        </w:rPr>
        <w:t xml:space="preserve"> </w:t>
      </w:r>
      <w:r>
        <w:t>ejecutará debido</w:t>
      </w:r>
      <w:r>
        <w:rPr>
          <w:spacing w:val="-6"/>
        </w:rPr>
        <w:t xml:space="preserve"> </w:t>
      </w:r>
      <w:r>
        <w:t>a</w:t>
      </w:r>
      <w:r>
        <w:rPr>
          <w:spacing w:val="-5"/>
        </w:rPr>
        <w:t xml:space="preserve"> </w:t>
      </w:r>
      <w:r>
        <w:t>que</w:t>
      </w:r>
      <w:r>
        <w:rPr>
          <w:spacing w:val="-6"/>
        </w:rPr>
        <w:t xml:space="preserve"> </w:t>
      </w:r>
      <w:r>
        <w:t>ya</w:t>
      </w:r>
      <w:r>
        <w:rPr>
          <w:spacing w:val="-5"/>
        </w:rPr>
        <w:t xml:space="preserve"> </w:t>
      </w:r>
      <w:r>
        <w:t>se</w:t>
      </w:r>
      <w:r>
        <w:rPr>
          <w:spacing w:val="-5"/>
        </w:rPr>
        <w:t xml:space="preserve"> </w:t>
      </w:r>
      <w:r>
        <w:t>llevó</w:t>
      </w:r>
      <w:r>
        <w:rPr>
          <w:spacing w:val="-6"/>
        </w:rPr>
        <w:t xml:space="preserve"> </w:t>
      </w:r>
      <w:r>
        <w:t>a</w:t>
      </w:r>
      <w:r>
        <w:rPr>
          <w:spacing w:val="-5"/>
        </w:rPr>
        <w:t xml:space="preserve"> </w:t>
      </w:r>
      <w:r>
        <w:t>cabo</w:t>
      </w:r>
      <w:r>
        <w:rPr>
          <w:spacing w:val="-5"/>
        </w:rPr>
        <w:t xml:space="preserve"> </w:t>
      </w:r>
      <w:r>
        <w:t>la</w:t>
      </w:r>
      <w:r>
        <w:rPr>
          <w:spacing w:val="-6"/>
        </w:rPr>
        <w:t xml:space="preserve"> </w:t>
      </w:r>
      <w:r>
        <w:t>compra</w:t>
      </w:r>
      <w:r>
        <w:rPr>
          <w:spacing w:val="-5"/>
        </w:rPr>
        <w:t xml:space="preserve"> </w:t>
      </w:r>
      <w:r>
        <w:t>y</w:t>
      </w:r>
      <w:r>
        <w:rPr>
          <w:spacing w:val="-6"/>
        </w:rPr>
        <w:t xml:space="preserve"> </w:t>
      </w:r>
      <w:r>
        <w:t>entrega</w:t>
      </w:r>
      <w:r>
        <w:rPr>
          <w:spacing w:val="-8"/>
        </w:rPr>
        <w:t xml:space="preserve"> </w:t>
      </w:r>
      <w:r>
        <w:t>de</w:t>
      </w:r>
      <w:r>
        <w:rPr>
          <w:spacing w:val="-5"/>
        </w:rPr>
        <w:t xml:space="preserve"> </w:t>
      </w:r>
      <w:r>
        <w:t>500</w:t>
      </w:r>
      <w:r>
        <w:rPr>
          <w:spacing w:val="-5"/>
        </w:rPr>
        <w:t xml:space="preserve"> </w:t>
      </w:r>
      <w:r>
        <w:t>docenas</w:t>
      </w:r>
      <w:r>
        <w:rPr>
          <w:spacing w:val="-9"/>
        </w:rPr>
        <w:t xml:space="preserve"> </w:t>
      </w:r>
      <w:r>
        <w:t>de</w:t>
      </w:r>
      <w:r>
        <w:rPr>
          <w:spacing w:val="-5"/>
        </w:rPr>
        <w:t xml:space="preserve"> </w:t>
      </w:r>
      <w:r>
        <w:t>láminas</w:t>
      </w:r>
      <w:r>
        <w:rPr>
          <w:spacing w:val="-6"/>
        </w:rPr>
        <w:t xml:space="preserve"> </w:t>
      </w:r>
      <w:r>
        <w:t>en</w:t>
      </w:r>
    </w:p>
    <w:p w:rsidR="00232954" w:rsidRDefault="00232954" w:rsidP="00232954">
      <w:pPr>
        <w:spacing w:line="276" w:lineRule="auto"/>
        <w:jc w:val="both"/>
        <w:sectPr w:rsidR="00232954">
          <w:pgSz w:w="12240" w:h="15840"/>
          <w:pgMar w:top="780" w:right="980" w:bottom="1200" w:left="1720" w:header="0" w:footer="1000" w:gutter="0"/>
          <w:cols w:space="720"/>
        </w:sectPr>
      </w:pPr>
    </w:p>
    <w:p w:rsidR="00232954" w:rsidRDefault="00232954" w:rsidP="00232954">
      <w:pPr>
        <w:pStyle w:val="Textoindependiente"/>
        <w:spacing w:before="72" w:line="276" w:lineRule="auto"/>
        <w:ind w:left="265" w:right="433"/>
        <w:jc w:val="both"/>
      </w:pPr>
      <w:r>
        <w:lastRenderedPageBreak/>
        <w:t>el municipio con fondos de emergencia por la tormenta tropical AMANDA; que debido a esto se necesita reorientar dichos fondos, los cuales son necesarios para la ejecución del proyecto DESARROLLO DE PROYECTO REPARACIÓN DE CALLE DE ISLA LA CALZADA, MUNICIPIO DE SAN LUIS LA HERRADURA de</w:t>
      </w:r>
      <w:r>
        <w:rPr>
          <w:spacing w:val="46"/>
        </w:rPr>
        <w:t xml:space="preserve"> </w:t>
      </w:r>
      <w:r>
        <w:t>la</w:t>
      </w:r>
    </w:p>
    <w:p w:rsidR="00232954" w:rsidRDefault="00232954" w:rsidP="00232954">
      <w:pPr>
        <w:pStyle w:val="Textoindependiente"/>
        <w:spacing w:before="1" w:line="276" w:lineRule="auto"/>
        <w:ind w:left="265" w:right="432"/>
        <w:jc w:val="both"/>
      </w:pPr>
      <w:r>
        <w:t>Carpeta Técnica Aprobada y Denominada: CONFORMADO Y BALASTADO DE CALLE PRINCIPAL QUE CONDUCE DE CASERÍO EL RANCHÓN A CANTÓN LA CALZADA,</w:t>
      </w:r>
      <w:r>
        <w:rPr>
          <w:spacing w:val="-5"/>
        </w:rPr>
        <w:t xml:space="preserve"> </w:t>
      </w:r>
      <w:r>
        <w:t>EN</w:t>
      </w:r>
      <w:r>
        <w:rPr>
          <w:spacing w:val="-6"/>
        </w:rPr>
        <w:t xml:space="preserve"> </w:t>
      </w:r>
      <w:r>
        <w:t>ISLA</w:t>
      </w:r>
      <w:r>
        <w:rPr>
          <w:spacing w:val="-5"/>
        </w:rPr>
        <w:t xml:space="preserve"> </w:t>
      </w:r>
      <w:r>
        <w:t>LA</w:t>
      </w:r>
      <w:r>
        <w:rPr>
          <w:spacing w:val="-5"/>
        </w:rPr>
        <w:t xml:space="preserve"> </w:t>
      </w:r>
      <w:r>
        <w:t>CALZADA</w:t>
      </w:r>
      <w:r>
        <w:rPr>
          <w:sz w:val="22"/>
        </w:rPr>
        <w:t>,</w:t>
      </w:r>
      <w:r>
        <w:rPr>
          <w:spacing w:val="-4"/>
          <w:sz w:val="22"/>
        </w:rPr>
        <w:t xml:space="preserve"> </w:t>
      </w:r>
      <w:r>
        <w:rPr>
          <w:sz w:val="22"/>
        </w:rPr>
        <w:t>SAN</w:t>
      </w:r>
      <w:r>
        <w:rPr>
          <w:spacing w:val="-6"/>
          <w:sz w:val="22"/>
        </w:rPr>
        <w:t xml:space="preserve"> </w:t>
      </w:r>
      <w:r>
        <w:rPr>
          <w:sz w:val="22"/>
        </w:rPr>
        <w:t>LUIS</w:t>
      </w:r>
      <w:r>
        <w:rPr>
          <w:spacing w:val="-6"/>
          <w:sz w:val="22"/>
        </w:rPr>
        <w:t xml:space="preserve"> </w:t>
      </w:r>
      <w:r>
        <w:rPr>
          <w:sz w:val="22"/>
        </w:rPr>
        <w:t>LA</w:t>
      </w:r>
      <w:r>
        <w:rPr>
          <w:spacing w:val="-6"/>
          <w:sz w:val="22"/>
        </w:rPr>
        <w:t xml:space="preserve"> </w:t>
      </w:r>
      <w:r>
        <w:rPr>
          <w:sz w:val="22"/>
        </w:rPr>
        <w:t>HERRADURA</w:t>
      </w:r>
      <w:r>
        <w:t>;</w:t>
      </w:r>
      <w:r>
        <w:rPr>
          <w:spacing w:val="-5"/>
        </w:rPr>
        <w:t xml:space="preserve"> </w:t>
      </w:r>
      <w:r>
        <w:t>por</w:t>
      </w:r>
      <w:r>
        <w:rPr>
          <w:spacing w:val="-6"/>
        </w:rPr>
        <w:t xml:space="preserve"> </w:t>
      </w:r>
      <w:r>
        <w:t>tanto</w:t>
      </w:r>
      <w:r>
        <w:rPr>
          <w:spacing w:val="-7"/>
        </w:rPr>
        <w:t xml:space="preserve"> </w:t>
      </w:r>
      <w:r>
        <w:t>el</w:t>
      </w:r>
      <w:r>
        <w:rPr>
          <w:spacing w:val="-6"/>
        </w:rPr>
        <w:t xml:space="preserve"> </w:t>
      </w:r>
      <w:r>
        <w:t>Concejo</w:t>
      </w:r>
    </w:p>
    <w:p w:rsidR="00232954" w:rsidRDefault="00232954" w:rsidP="00232954">
      <w:pPr>
        <w:pStyle w:val="Textoindependiente"/>
        <w:spacing w:line="276" w:lineRule="auto"/>
        <w:ind w:left="265" w:right="431"/>
        <w:jc w:val="both"/>
        <w:rPr>
          <w:sz w:val="22"/>
        </w:rPr>
      </w:pPr>
      <w:r>
        <w:t xml:space="preserve">Municipal, </w:t>
      </w:r>
      <w:r>
        <w:rPr>
          <w:b/>
        </w:rPr>
        <w:t xml:space="preserve">ACUERDA: a) </w:t>
      </w:r>
      <w:r>
        <w:t>Solicitar a las instituciones financieras del sistema FEDECREDITO, otorgantes del crédito institucional, específicamente al Banco de los Trabajadores Salvadoreños, la autorización y nueva asignación de los Fondos siguientes: penalización por la cantidad de $35,000.00; Fondo asignados al DESARROLLO DE PROYECTOS 2020, por la cantidad de $1,825.76; y los fondos por la cantidad de $22,534.24 que son considerados remanentes de la ampliación y</w:t>
      </w:r>
      <w:r>
        <w:rPr>
          <w:spacing w:val="15"/>
        </w:rPr>
        <w:t xml:space="preserve"> </w:t>
      </w:r>
      <w:r>
        <w:t>ejecución</w:t>
      </w:r>
      <w:r>
        <w:rPr>
          <w:spacing w:val="13"/>
        </w:rPr>
        <w:t xml:space="preserve"> </w:t>
      </w:r>
      <w:r>
        <w:t>del</w:t>
      </w:r>
      <w:r>
        <w:rPr>
          <w:spacing w:val="16"/>
        </w:rPr>
        <w:t xml:space="preserve"> </w:t>
      </w:r>
      <w:r>
        <w:rPr>
          <w:sz w:val="22"/>
        </w:rPr>
        <w:t>DESARROLLO</w:t>
      </w:r>
      <w:r>
        <w:rPr>
          <w:spacing w:val="14"/>
          <w:sz w:val="22"/>
        </w:rPr>
        <w:t xml:space="preserve"> </w:t>
      </w:r>
      <w:r>
        <w:rPr>
          <w:sz w:val="22"/>
        </w:rPr>
        <w:t>DE</w:t>
      </w:r>
      <w:r>
        <w:rPr>
          <w:spacing w:val="15"/>
          <w:sz w:val="22"/>
        </w:rPr>
        <w:t xml:space="preserve"> </w:t>
      </w:r>
      <w:r>
        <w:rPr>
          <w:sz w:val="22"/>
        </w:rPr>
        <w:t>PROYECTO</w:t>
      </w:r>
      <w:r>
        <w:rPr>
          <w:spacing w:val="13"/>
          <w:sz w:val="22"/>
        </w:rPr>
        <w:t xml:space="preserve"> </w:t>
      </w:r>
      <w:r>
        <w:rPr>
          <w:sz w:val="22"/>
        </w:rPr>
        <w:t>PAVIMENTADO</w:t>
      </w:r>
      <w:r>
        <w:rPr>
          <w:spacing w:val="14"/>
          <w:sz w:val="22"/>
        </w:rPr>
        <w:t xml:space="preserve"> </w:t>
      </w:r>
      <w:r>
        <w:rPr>
          <w:sz w:val="22"/>
        </w:rPr>
        <w:t>DE</w:t>
      </w:r>
      <w:r>
        <w:rPr>
          <w:spacing w:val="11"/>
          <w:sz w:val="22"/>
        </w:rPr>
        <w:t xml:space="preserve"> </w:t>
      </w:r>
      <w:r>
        <w:rPr>
          <w:sz w:val="22"/>
        </w:rPr>
        <w:t>CALLE</w:t>
      </w:r>
      <w:r>
        <w:rPr>
          <w:spacing w:val="15"/>
          <w:sz w:val="22"/>
        </w:rPr>
        <w:t xml:space="preserve"> </w:t>
      </w:r>
      <w:r>
        <w:rPr>
          <w:sz w:val="22"/>
        </w:rPr>
        <w:t>HACIA</w:t>
      </w:r>
      <w:r>
        <w:rPr>
          <w:spacing w:val="15"/>
          <w:sz w:val="22"/>
        </w:rPr>
        <w:t xml:space="preserve"> </w:t>
      </w:r>
      <w:r>
        <w:rPr>
          <w:sz w:val="22"/>
        </w:rPr>
        <w:t>EL</w:t>
      </w:r>
    </w:p>
    <w:p w:rsidR="00232954" w:rsidRDefault="00232954" w:rsidP="00232954">
      <w:pPr>
        <w:pStyle w:val="Textoindependiente"/>
        <w:spacing w:line="276" w:lineRule="auto"/>
        <w:ind w:left="265" w:right="430"/>
        <w:jc w:val="both"/>
      </w:pPr>
      <w:r>
        <w:rPr>
          <w:sz w:val="22"/>
        </w:rPr>
        <w:t>CHINGO, MUNICIPIO DE SAN LUIS LA HERRADURA</w:t>
      </w:r>
      <w:r>
        <w:t xml:space="preserve">, ya finalizado y liquidado </w:t>
      </w:r>
      <w:r>
        <w:rPr>
          <w:b/>
        </w:rPr>
        <w:t xml:space="preserve">b) </w:t>
      </w:r>
      <w:r>
        <w:t>Así mismo</w:t>
      </w:r>
      <w:r>
        <w:rPr>
          <w:spacing w:val="-16"/>
        </w:rPr>
        <w:t xml:space="preserve"> </w:t>
      </w:r>
      <w:r>
        <w:t>se</w:t>
      </w:r>
      <w:r>
        <w:rPr>
          <w:spacing w:val="-16"/>
        </w:rPr>
        <w:t xml:space="preserve"> </w:t>
      </w:r>
      <w:r>
        <w:t>solicita</w:t>
      </w:r>
      <w:r>
        <w:rPr>
          <w:spacing w:val="-15"/>
        </w:rPr>
        <w:t xml:space="preserve"> </w:t>
      </w:r>
      <w:r>
        <w:t>la</w:t>
      </w:r>
      <w:r>
        <w:rPr>
          <w:spacing w:val="-17"/>
        </w:rPr>
        <w:t xml:space="preserve"> </w:t>
      </w:r>
      <w:r>
        <w:t>autorización</w:t>
      </w:r>
      <w:r>
        <w:rPr>
          <w:spacing w:val="-15"/>
        </w:rPr>
        <w:t xml:space="preserve"> </w:t>
      </w:r>
      <w:r>
        <w:t>para</w:t>
      </w:r>
      <w:r>
        <w:rPr>
          <w:spacing w:val="-15"/>
        </w:rPr>
        <w:t xml:space="preserve"> </w:t>
      </w:r>
      <w:r>
        <w:t>la</w:t>
      </w:r>
      <w:r>
        <w:rPr>
          <w:spacing w:val="-16"/>
        </w:rPr>
        <w:t xml:space="preserve"> </w:t>
      </w:r>
      <w:r>
        <w:t>reorientación</w:t>
      </w:r>
      <w:r>
        <w:rPr>
          <w:spacing w:val="-16"/>
        </w:rPr>
        <w:t xml:space="preserve"> </w:t>
      </w:r>
      <w:r>
        <w:t>de</w:t>
      </w:r>
      <w:r>
        <w:rPr>
          <w:spacing w:val="-17"/>
        </w:rPr>
        <w:t xml:space="preserve"> </w:t>
      </w:r>
      <w:r>
        <w:t>fondos</w:t>
      </w:r>
      <w:r>
        <w:rPr>
          <w:spacing w:val="-16"/>
        </w:rPr>
        <w:t xml:space="preserve"> </w:t>
      </w:r>
      <w:r>
        <w:t>y</w:t>
      </w:r>
      <w:r>
        <w:rPr>
          <w:spacing w:val="-16"/>
        </w:rPr>
        <w:t xml:space="preserve"> </w:t>
      </w:r>
      <w:r>
        <w:t>cambio</w:t>
      </w:r>
      <w:r>
        <w:rPr>
          <w:spacing w:val="-17"/>
        </w:rPr>
        <w:t xml:space="preserve"> </w:t>
      </w:r>
      <w:r>
        <w:t>de</w:t>
      </w:r>
      <w:r>
        <w:rPr>
          <w:spacing w:val="-16"/>
        </w:rPr>
        <w:t xml:space="preserve"> </w:t>
      </w:r>
      <w:r>
        <w:t>destino de los mismos por la cantidad de $20,000.00 asignados al DESARROLLO DE PROYECTO</w:t>
      </w:r>
      <w:r>
        <w:rPr>
          <w:spacing w:val="-11"/>
        </w:rPr>
        <w:t xml:space="preserve"> </w:t>
      </w:r>
      <w:r>
        <w:t>COMPRA</w:t>
      </w:r>
      <w:r>
        <w:rPr>
          <w:spacing w:val="-11"/>
        </w:rPr>
        <w:t xml:space="preserve"> </w:t>
      </w:r>
      <w:r>
        <w:t>DE</w:t>
      </w:r>
      <w:r>
        <w:rPr>
          <w:spacing w:val="-10"/>
        </w:rPr>
        <w:t xml:space="preserve"> </w:t>
      </w:r>
      <w:r>
        <w:t>LAMINAS,</w:t>
      </w:r>
      <w:r>
        <w:rPr>
          <w:spacing w:val="-11"/>
        </w:rPr>
        <w:t xml:space="preserve"> </w:t>
      </w:r>
      <w:r>
        <w:t>que</w:t>
      </w:r>
      <w:r>
        <w:rPr>
          <w:spacing w:val="-11"/>
        </w:rPr>
        <w:t xml:space="preserve"> </w:t>
      </w:r>
      <w:r>
        <w:t>ya</w:t>
      </w:r>
      <w:r>
        <w:rPr>
          <w:spacing w:val="-10"/>
        </w:rPr>
        <w:t xml:space="preserve"> </w:t>
      </w:r>
      <w:r>
        <w:t>no</w:t>
      </w:r>
      <w:r>
        <w:rPr>
          <w:spacing w:val="-11"/>
        </w:rPr>
        <w:t xml:space="preserve"> </w:t>
      </w:r>
      <w:r>
        <w:t>se</w:t>
      </w:r>
      <w:r>
        <w:rPr>
          <w:spacing w:val="-11"/>
        </w:rPr>
        <w:t xml:space="preserve"> </w:t>
      </w:r>
      <w:r>
        <w:t>ejecutará,</w:t>
      </w:r>
      <w:r>
        <w:rPr>
          <w:spacing w:val="-11"/>
        </w:rPr>
        <w:t xml:space="preserve"> </w:t>
      </w:r>
      <w:r>
        <w:t>por</w:t>
      </w:r>
      <w:r>
        <w:rPr>
          <w:spacing w:val="-11"/>
        </w:rPr>
        <w:t xml:space="preserve"> </w:t>
      </w:r>
      <w:r>
        <w:t>los</w:t>
      </w:r>
      <w:r>
        <w:rPr>
          <w:spacing w:val="-11"/>
        </w:rPr>
        <w:t xml:space="preserve"> </w:t>
      </w:r>
      <w:r>
        <w:t>motivos</w:t>
      </w:r>
      <w:r>
        <w:rPr>
          <w:spacing w:val="-11"/>
        </w:rPr>
        <w:t xml:space="preserve"> </w:t>
      </w:r>
      <w:r>
        <w:t xml:space="preserve">antes expuestos.- </w:t>
      </w:r>
      <w:r>
        <w:rPr>
          <w:b/>
        </w:rPr>
        <w:t xml:space="preserve">c) </w:t>
      </w:r>
      <w:r>
        <w:t xml:space="preserve">Todos los fondos antes detallados en los literales </w:t>
      </w:r>
      <w:r>
        <w:rPr>
          <w:b/>
        </w:rPr>
        <w:t xml:space="preserve">a </w:t>
      </w:r>
      <w:r>
        <w:t xml:space="preserve">y </w:t>
      </w:r>
      <w:r>
        <w:rPr>
          <w:b/>
        </w:rPr>
        <w:t>b</w:t>
      </w:r>
      <w:r>
        <w:t>, se necesita sean asignados al DESARROLLO DE PROYECTO REPARACIÓN DE CALLE DE ISLA</w:t>
      </w:r>
      <w:r>
        <w:rPr>
          <w:spacing w:val="29"/>
        </w:rPr>
        <w:t xml:space="preserve"> </w:t>
      </w:r>
      <w:r>
        <w:t>LA</w:t>
      </w:r>
      <w:r>
        <w:rPr>
          <w:spacing w:val="33"/>
        </w:rPr>
        <w:t xml:space="preserve"> </w:t>
      </w:r>
      <w:r>
        <w:t>CALZADA,</w:t>
      </w:r>
      <w:r>
        <w:rPr>
          <w:spacing w:val="28"/>
        </w:rPr>
        <w:t xml:space="preserve"> </w:t>
      </w:r>
      <w:r>
        <w:t>MUNICIPIO</w:t>
      </w:r>
      <w:r>
        <w:rPr>
          <w:spacing w:val="33"/>
        </w:rPr>
        <w:t xml:space="preserve"> </w:t>
      </w:r>
      <w:r>
        <w:t>DE</w:t>
      </w:r>
      <w:r>
        <w:rPr>
          <w:spacing w:val="32"/>
        </w:rPr>
        <w:t xml:space="preserve"> </w:t>
      </w:r>
      <w:r>
        <w:t>SAN</w:t>
      </w:r>
      <w:r>
        <w:rPr>
          <w:spacing w:val="30"/>
        </w:rPr>
        <w:t xml:space="preserve"> </w:t>
      </w:r>
      <w:r>
        <w:t>LUIS</w:t>
      </w:r>
      <w:r>
        <w:rPr>
          <w:spacing w:val="33"/>
        </w:rPr>
        <w:t xml:space="preserve"> </w:t>
      </w:r>
      <w:r>
        <w:t>LA</w:t>
      </w:r>
      <w:r>
        <w:rPr>
          <w:spacing w:val="32"/>
        </w:rPr>
        <w:t xml:space="preserve"> </w:t>
      </w:r>
      <w:r>
        <w:t>HERRADURA</w:t>
      </w:r>
      <w:r>
        <w:rPr>
          <w:spacing w:val="33"/>
        </w:rPr>
        <w:t xml:space="preserve"> </w:t>
      </w:r>
      <w:r>
        <w:t>de</w:t>
      </w:r>
      <w:r>
        <w:rPr>
          <w:spacing w:val="31"/>
        </w:rPr>
        <w:t xml:space="preserve"> </w:t>
      </w:r>
      <w:r>
        <w:t>la</w:t>
      </w:r>
      <w:r>
        <w:rPr>
          <w:spacing w:val="33"/>
        </w:rPr>
        <w:t xml:space="preserve"> </w:t>
      </w:r>
      <w:r>
        <w:t>Carpeta</w:t>
      </w:r>
    </w:p>
    <w:p w:rsidR="00232954" w:rsidRDefault="00232954" w:rsidP="00232954">
      <w:pPr>
        <w:pStyle w:val="Textoindependiente"/>
        <w:spacing w:line="276" w:lineRule="auto"/>
        <w:ind w:left="265" w:right="435"/>
        <w:jc w:val="both"/>
      </w:pPr>
      <w:r>
        <w:t>Técnica Aprobada y Denominada: CONFORMADO Y BALASTADO DE CALLE PRINCIPAL QUE CONDUCE DE CASERÍO EL RANCHÓN A CANTÓN LA CALZADA, EN ISLA LA CALZADA, SAN LUIS LA HERRADURA, consolidando</w:t>
      </w:r>
      <w:r>
        <w:rPr>
          <w:spacing w:val="66"/>
        </w:rPr>
        <w:t xml:space="preserve"> </w:t>
      </w:r>
      <w:r>
        <w:t>un</w:t>
      </w:r>
    </w:p>
    <w:p w:rsidR="00232954" w:rsidRDefault="00232954" w:rsidP="00232954">
      <w:pPr>
        <w:pStyle w:val="Textoindependiente"/>
        <w:spacing w:line="276" w:lineRule="auto"/>
        <w:ind w:left="265" w:right="430"/>
        <w:jc w:val="both"/>
      </w:pPr>
      <w:r>
        <w:t xml:space="preserve">total de asignación para dicho proyecto por la cantidad total de Ciento Veintinueve Mil, Trescientos Sesenta 00/100 Dólares de los Estados Unidos de Norte América ($129,360.00) </w:t>
      </w:r>
      <w:r>
        <w:rPr>
          <w:b/>
        </w:rPr>
        <w:t xml:space="preserve">c) Una vez autorizados los fondos antes detallados, </w:t>
      </w:r>
      <w:r>
        <w:t xml:space="preserve">se solicita  el retiro de cuenta de ahorro No. 7440083994, que esta Municipalidad posee con Banco de los Trabajadores Salvadoreños, por un monto de </w:t>
      </w:r>
      <w:r>
        <w:rPr>
          <w:b/>
        </w:rPr>
        <w:t xml:space="preserve">Ciento Veintinueve Mil, Trescientos Sesenta 00/100 Dólares de los Estados Unidos de Norte América ($129,360.00).- </w:t>
      </w:r>
      <w:r>
        <w:t>Se autoriza al Tesorero Municipal Cesar Alonso Villalta Reyes</w:t>
      </w:r>
      <w:r>
        <w:rPr>
          <w:b/>
        </w:rPr>
        <w:t xml:space="preserve">, </w:t>
      </w:r>
      <w:r>
        <w:t xml:space="preserve">para retirar el respectivo cheque a nombre de Alcaldía Municipal de </w:t>
      </w:r>
      <w:r>
        <w:rPr>
          <w:b/>
        </w:rPr>
        <w:t xml:space="preserve">San Luis La Herradura; </w:t>
      </w:r>
      <w:r>
        <w:t>y que gestione en Banco de Fomento Agropecuario Sucursal Zacatecoluca la apertura de la cuenta corriente respectiva, con los fondos otorgados;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w:t>
      </w:r>
      <w:r>
        <w:rPr>
          <w:spacing w:val="-4"/>
        </w:rPr>
        <w:t xml:space="preserve"> </w:t>
      </w:r>
      <w:r>
        <w:rPr>
          <w:b/>
        </w:rPr>
        <w:t>e)</w:t>
      </w:r>
      <w:r>
        <w:rPr>
          <w:b/>
          <w:spacing w:val="-7"/>
        </w:rPr>
        <w:t xml:space="preserve"> </w:t>
      </w:r>
      <w:r>
        <w:t>El</w:t>
      </w:r>
      <w:r>
        <w:rPr>
          <w:spacing w:val="-5"/>
        </w:rPr>
        <w:t xml:space="preserve"> </w:t>
      </w:r>
      <w:r>
        <w:t>presente</w:t>
      </w:r>
      <w:r>
        <w:rPr>
          <w:spacing w:val="-2"/>
        </w:rPr>
        <w:t xml:space="preserve"> </w:t>
      </w:r>
      <w:r>
        <w:t>acuerdo</w:t>
      </w:r>
      <w:r>
        <w:rPr>
          <w:spacing w:val="-6"/>
        </w:rPr>
        <w:t xml:space="preserve"> </w:t>
      </w:r>
      <w:r>
        <w:t>municipal</w:t>
      </w:r>
      <w:r>
        <w:rPr>
          <w:spacing w:val="-7"/>
        </w:rPr>
        <w:t xml:space="preserve"> </w:t>
      </w:r>
      <w:r>
        <w:t>es</w:t>
      </w:r>
      <w:r>
        <w:rPr>
          <w:spacing w:val="-4"/>
        </w:rPr>
        <w:t xml:space="preserve"> </w:t>
      </w:r>
      <w:r>
        <w:t>con</w:t>
      </w:r>
      <w:r>
        <w:rPr>
          <w:spacing w:val="-5"/>
        </w:rPr>
        <w:t xml:space="preserve"> </w:t>
      </w:r>
      <w:r>
        <w:t>7</w:t>
      </w:r>
      <w:r>
        <w:rPr>
          <w:spacing w:val="-4"/>
        </w:rPr>
        <w:t xml:space="preserve"> </w:t>
      </w:r>
      <w:r>
        <w:t>votos</w:t>
      </w:r>
      <w:r>
        <w:rPr>
          <w:spacing w:val="-4"/>
        </w:rPr>
        <w:t xml:space="preserve"> </w:t>
      </w:r>
      <w:r>
        <w:t>a</w:t>
      </w:r>
      <w:r>
        <w:rPr>
          <w:spacing w:val="-6"/>
        </w:rPr>
        <w:t xml:space="preserve"> </w:t>
      </w:r>
      <w:r>
        <w:t>favor,</w:t>
      </w:r>
      <w:r>
        <w:rPr>
          <w:spacing w:val="-4"/>
        </w:rPr>
        <w:t xml:space="preserve"> </w:t>
      </w:r>
      <w:r>
        <w:t>con</w:t>
      </w:r>
      <w:r>
        <w:rPr>
          <w:spacing w:val="-4"/>
        </w:rPr>
        <w:t xml:space="preserve"> </w:t>
      </w:r>
      <w:r>
        <w:t>la</w:t>
      </w:r>
      <w:r>
        <w:rPr>
          <w:spacing w:val="-4"/>
        </w:rPr>
        <w:t xml:space="preserve"> </w:t>
      </w:r>
      <w:r>
        <w:t>salvedad del voto del Síndico Municipal Javier David Cruz Posada; el Quinto Regidor Propietario</w:t>
      </w:r>
      <w:r>
        <w:rPr>
          <w:spacing w:val="36"/>
        </w:rPr>
        <w:t xml:space="preserve"> </w:t>
      </w:r>
      <w:r>
        <w:t>Tte.</w:t>
      </w:r>
      <w:r>
        <w:rPr>
          <w:spacing w:val="37"/>
        </w:rPr>
        <w:t xml:space="preserve"> </w:t>
      </w:r>
      <w:r>
        <w:t>Milton</w:t>
      </w:r>
      <w:r>
        <w:rPr>
          <w:spacing w:val="35"/>
        </w:rPr>
        <w:t xml:space="preserve"> </w:t>
      </w:r>
      <w:r>
        <w:t>Galileo</w:t>
      </w:r>
      <w:r>
        <w:rPr>
          <w:spacing w:val="38"/>
        </w:rPr>
        <w:t xml:space="preserve"> </w:t>
      </w:r>
      <w:r>
        <w:t>González</w:t>
      </w:r>
      <w:r>
        <w:rPr>
          <w:spacing w:val="37"/>
        </w:rPr>
        <w:t xml:space="preserve"> </w:t>
      </w:r>
      <w:r>
        <w:t>López</w:t>
      </w:r>
      <w:r>
        <w:rPr>
          <w:spacing w:val="42"/>
        </w:rPr>
        <w:t xml:space="preserve"> </w:t>
      </w:r>
      <w:r>
        <w:t>y</w:t>
      </w:r>
      <w:r>
        <w:rPr>
          <w:spacing w:val="37"/>
        </w:rPr>
        <w:t xml:space="preserve"> </w:t>
      </w:r>
      <w:r>
        <w:t>sexto</w:t>
      </w:r>
      <w:r>
        <w:rPr>
          <w:spacing w:val="38"/>
        </w:rPr>
        <w:t xml:space="preserve"> </w:t>
      </w:r>
      <w:r>
        <w:t>Regidor</w:t>
      </w:r>
      <w:r>
        <w:rPr>
          <w:spacing w:val="36"/>
        </w:rPr>
        <w:t xml:space="preserve"> </w:t>
      </w:r>
      <w:r>
        <w:t>Propietario</w:t>
      </w:r>
      <w:r>
        <w:rPr>
          <w:spacing w:val="37"/>
        </w:rPr>
        <w:t xml:space="preserve"> </w:t>
      </w:r>
      <w:r>
        <w:t>Dra.</w:t>
      </w:r>
    </w:p>
    <w:p w:rsidR="00232954" w:rsidRDefault="00232954" w:rsidP="00232954">
      <w:pPr>
        <w:spacing w:line="276" w:lineRule="auto"/>
        <w:jc w:val="both"/>
        <w:sectPr w:rsidR="00232954">
          <w:pgSz w:w="12240" w:h="15840"/>
          <w:pgMar w:top="780" w:right="980" w:bottom="1200" w:left="1720" w:header="0" w:footer="1000" w:gutter="0"/>
          <w:cols w:space="720"/>
        </w:sectPr>
      </w:pPr>
    </w:p>
    <w:p w:rsidR="00232954" w:rsidRDefault="00232954" w:rsidP="00232954">
      <w:pPr>
        <w:pStyle w:val="Textoindependiente"/>
        <w:spacing w:before="72" w:line="276" w:lineRule="auto"/>
        <w:ind w:left="265" w:right="431"/>
        <w:jc w:val="both"/>
      </w:pPr>
      <w:r>
        <w:lastRenderedPageBreak/>
        <w:t>Mirna</w:t>
      </w:r>
      <w:r>
        <w:rPr>
          <w:spacing w:val="-18"/>
        </w:rPr>
        <w:t xml:space="preserve"> </w:t>
      </w:r>
      <w:r>
        <w:t>Guadalupe</w:t>
      </w:r>
      <w:r>
        <w:rPr>
          <w:spacing w:val="-18"/>
        </w:rPr>
        <w:t xml:space="preserve"> </w:t>
      </w:r>
      <w:r>
        <w:t>Martínez</w:t>
      </w:r>
      <w:r>
        <w:rPr>
          <w:spacing w:val="-19"/>
        </w:rPr>
        <w:t xml:space="preserve"> </w:t>
      </w:r>
      <w:r>
        <w:t>Romero;</w:t>
      </w:r>
      <w:r>
        <w:rPr>
          <w:spacing w:val="-20"/>
        </w:rPr>
        <w:t xml:space="preserve"> </w:t>
      </w:r>
      <w:r>
        <w:t>de</w:t>
      </w:r>
      <w:r>
        <w:rPr>
          <w:spacing w:val="-18"/>
        </w:rPr>
        <w:t xml:space="preserve"> </w:t>
      </w:r>
      <w:r>
        <w:t>conformidad</w:t>
      </w:r>
      <w:r>
        <w:rPr>
          <w:spacing w:val="-18"/>
        </w:rPr>
        <w:t xml:space="preserve"> </w:t>
      </w:r>
      <w:r>
        <w:t>al</w:t>
      </w:r>
      <w:r>
        <w:rPr>
          <w:spacing w:val="-19"/>
        </w:rPr>
        <w:t xml:space="preserve"> </w:t>
      </w:r>
      <w:r>
        <w:t>Art.</w:t>
      </w:r>
      <w:r>
        <w:rPr>
          <w:spacing w:val="-21"/>
        </w:rPr>
        <w:t xml:space="preserve"> </w:t>
      </w:r>
      <w:r>
        <w:t>45</w:t>
      </w:r>
      <w:r>
        <w:rPr>
          <w:spacing w:val="-14"/>
        </w:rPr>
        <w:t xml:space="preserve"> </w:t>
      </w:r>
      <w:r>
        <w:t>del</w:t>
      </w:r>
      <w:r>
        <w:rPr>
          <w:spacing w:val="-19"/>
        </w:rPr>
        <w:t xml:space="preserve"> </w:t>
      </w:r>
      <w:r>
        <w:t>Código</w:t>
      </w:r>
      <w:r>
        <w:rPr>
          <w:spacing w:val="-18"/>
        </w:rPr>
        <w:t xml:space="preserve"> </w:t>
      </w:r>
      <w:r>
        <w:t>Municipal.- Certifíquese</w:t>
      </w:r>
      <w:r>
        <w:rPr>
          <w:spacing w:val="-13"/>
        </w:rPr>
        <w:t xml:space="preserve"> </w:t>
      </w:r>
      <w:r>
        <w:t>y</w:t>
      </w:r>
      <w:r>
        <w:rPr>
          <w:spacing w:val="-13"/>
        </w:rPr>
        <w:t xml:space="preserve"> </w:t>
      </w:r>
      <w:r>
        <w:t>remítase</w:t>
      </w:r>
      <w:r>
        <w:rPr>
          <w:spacing w:val="-13"/>
        </w:rPr>
        <w:t xml:space="preserve"> </w:t>
      </w:r>
      <w:r>
        <w:t>al</w:t>
      </w:r>
      <w:r>
        <w:rPr>
          <w:spacing w:val="-14"/>
        </w:rPr>
        <w:t xml:space="preserve"> </w:t>
      </w:r>
      <w:r>
        <w:t>Banco</w:t>
      </w:r>
      <w:r>
        <w:rPr>
          <w:spacing w:val="-15"/>
        </w:rPr>
        <w:t xml:space="preserve"> </w:t>
      </w:r>
      <w:r>
        <w:t>de</w:t>
      </w:r>
      <w:r>
        <w:rPr>
          <w:spacing w:val="-10"/>
        </w:rPr>
        <w:t xml:space="preserve"> </w:t>
      </w:r>
      <w:r>
        <w:t>los</w:t>
      </w:r>
      <w:r>
        <w:rPr>
          <w:spacing w:val="-13"/>
        </w:rPr>
        <w:t xml:space="preserve"> </w:t>
      </w:r>
      <w:r>
        <w:t>Trabajadores</w:t>
      </w:r>
      <w:r>
        <w:rPr>
          <w:spacing w:val="-16"/>
        </w:rPr>
        <w:t xml:space="preserve"> </w:t>
      </w:r>
      <w:r>
        <w:t>Salvadoreños</w:t>
      </w:r>
      <w:r>
        <w:rPr>
          <w:spacing w:val="-12"/>
        </w:rPr>
        <w:t xml:space="preserve"> </w:t>
      </w:r>
      <w:r>
        <w:t>para</w:t>
      </w:r>
      <w:r>
        <w:rPr>
          <w:spacing w:val="-14"/>
        </w:rPr>
        <w:t xml:space="preserve"> </w:t>
      </w:r>
      <w:r>
        <w:t>los</w:t>
      </w:r>
      <w:r>
        <w:rPr>
          <w:spacing w:val="-16"/>
        </w:rPr>
        <w:t xml:space="preserve"> </w:t>
      </w:r>
      <w:r>
        <w:t>efectos consiguientes.-</w:t>
      </w:r>
      <w:r>
        <w:rPr>
          <w:spacing w:val="-2"/>
        </w:rPr>
        <w:t xml:space="preserve"> </w:t>
      </w:r>
      <w:r>
        <w:t>/////////////////////////////////////////////////</w:t>
      </w:r>
    </w:p>
    <w:p w:rsidR="00232954" w:rsidRDefault="00232954" w:rsidP="00232954">
      <w:pPr>
        <w:pStyle w:val="Textoindependiente"/>
        <w:spacing w:line="276" w:lineRule="auto"/>
        <w:ind w:left="265" w:right="432"/>
        <w:jc w:val="both"/>
      </w:pPr>
      <w:r>
        <w:rPr>
          <w:b/>
        </w:rPr>
        <w:t xml:space="preserve">ACUERDO NUMERO CINCO: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según Acuerdo Municipal Número NUEVE del</w:t>
      </w:r>
      <w:r>
        <w:rPr>
          <w:spacing w:val="-12"/>
        </w:rPr>
        <w:t xml:space="preserve"> </w:t>
      </w:r>
      <w:r>
        <w:t>Acta</w:t>
      </w:r>
      <w:r>
        <w:rPr>
          <w:spacing w:val="-11"/>
        </w:rPr>
        <w:t xml:space="preserve"> </w:t>
      </w:r>
      <w:r>
        <w:t>Número</w:t>
      </w:r>
      <w:r>
        <w:rPr>
          <w:spacing w:val="-14"/>
        </w:rPr>
        <w:t xml:space="preserve"> </w:t>
      </w:r>
      <w:r>
        <w:t>VEINTISÉIS,</w:t>
      </w:r>
      <w:r>
        <w:rPr>
          <w:spacing w:val="-13"/>
        </w:rPr>
        <w:t xml:space="preserve"> </w:t>
      </w:r>
      <w:r>
        <w:t>de</w:t>
      </w:r>
      <w:r>
        <w:rPr>
          <w:spacing w:val="-13"/>
        </w:rPr>
        <w:t xml:space="preserve"> </w:t>
      </w:r>
      <w:r>
        <w:t>fecha</w:t>
      </w:r>
      <w:r>
        <w:rPr>
          <w:spacing w:val="-11"/>
        </w:rPr>
        <w:t xml:space="preserve"> </w:t>
      </w:r>
      <w:r>
        <w:t>veinticuatro</w:t>
      </w:r>
      <w:r>
        <w:rPr>
          <w:spacing w:val="-13"/>
        </w:rPr>
        <w:t xml:space="preserve"> </w:t>
      </w:r>
      <w:r>
        <w:t>de</w:t>
      </w:r>
      <w:r>
        <w:rPr>
          <w:spacing w:val="-7"/>
        </w:rPr>
        <w:t xml:space="preserve"> </w:t>
      </w:r>
      <w:r>
        <w:t>agosto</w:t>
      </w:r>
      <w:r>
        <w:rPr>
          <w:spacing w:val="-13"/>
        </w:rPr>
        <w:t xml:space="preserve"> </w:t>
      </w:r>
      <w:r>
        <w:t>del</w:t>
      </w:r>
      <w:r>
        <w:rPr>
          <w:spacing w:val="-12"/>
        </w:rPr>
        <w:t xml:space="preserve"> </w:t>
      </w:r>
      <w:r>
        <w:t>corriente</w:t>
      </w:r>
      <w:r>
        <w:rPr>
          <w:spacing w:val="-10"/>
        </w:rPr>
        <w:t xml:space="preserve"> </w:t>
      </w:r>
      <w:r>
        <w:t>año;</w:t>
      </w:r>
      <w:r>
        <w:rPr>
          <w:spacing w:val="-12"/>
        </w:rPr>
        <w:t xml:space="preserve"> </w:t>
      </w:r>
      <w:r>
        <w:t>del presente</w:t>
      </w:r>
      <w:r>
        <w:rPr>
          <w:spacing w:val="-12"/>
        </w:rPr>
        <w:t xml:space="preserve"> </w:t>
      </w:r>
      <w:r>
        <w:t>libro</w:t>
      </w:r>
      <w:r>
        <w:rPr>
          <w:spacing w:val="-17"/>
        </w:rPr>
        <w:t xml:space="preserve"> </w:t>
      </w:r>
      <w:r>
        <w:t>de</w:t>
      </w:r>
      <w:r>
        <w:rPr>
          <w:spacing w:val="-13"/>
        </w:rPr>
        <w:t xml:space="preserve"> </w:t>
      </w:r>
      <w:r>
        <w:t>Actas</w:t>
      </w:r>
      <w:r>
        <w:rPr>
          <w:spacing w:val="-15"/>
        </w:rPr>
        <w:t xml:space="preserve"> </w:t>
      </w:r>
      <w:r>
        <w:t>y</w:t>
      </w:r>
      <w:r>
        <w:rPr>
          <w:spacing w:val="-14"/>
        </w:rPr>
        <w:t xml:space="preserve"> </w:t>
      </w:r>
      <w:r>
        <w:t>Acuerdos</w:t>
      </w:r>
      <w:r>
        <w:rPr>
          <w:spacing w:val="-13"/>
        </w:rPr>
        <w:t xml:space="preserve"> </w:t>
      </w:r>
      <w:r>
        <w:t>Municipales;</w:t>
      </w:r>
      <w:r>
        <w:rPr>
          <w:spacing w:val="-11"/>
        </w:rPr>
        <w:t xml:space="preserve"> </w:t>
      </w:r>
      <w:r>
        <w:t>este</w:t>
      </w:r>
      <w:r>
        <w:rPr>
          <w:spacing w:val="-12"/>
        </w:rPr>
        <w:t xml:space="preserve"> </w:t>
      </w:r>
      <w:r>
        <w:t>Concejo</w:t>
      </w:r>
      <w:r>
        <w:rPr>
          <w:spacing w:val="-12"/>
        </w:rPr>
        <w:t xml:space="preserve"> </w:t>
      </w:r>
      <w:r>
        <w:t>Municipal</w:t>
      </w:r>
      <w:r>
        <w:rPr>
          <w:spacing w:val="-12"/>
        </w:rPr>
        <w:t xml:space="preserve"> </w:t>
      </w:r>
      <w:r>
        <w:t>con</w:t>
      </w:r>
      <w:r>
        <w:rPr>
          <w:spacing w:val="-14"/>
        </w:rPr>
        <w:t xml:space="preserve"> </w:t>
      </w:r>
      <w:r>
        <w:t>8</w:t>
      </w:r>
      <w:r>
        <w:rPr>
          <w:spacing w:val="-13"/>
        </w:rPr>
        <w:t xml:space="preserve"> </w:t>
      </w:r>
      <w:r>
        <w:t>votos a favor adjudicó la Contratación para la elaboración de la Carpeta Técnica para el proyecto INTRODUCCIÓN DE TUBERÍA DE DRENAJE DE AGUAS LLUVIAS EN COLONIA LAS BRISAS, BULEVAR COSTA DEL SOL</w:t>
      </w:r>
      <w:r>
        <w:rPr>
          <w:sz w:val="22"/>
        </w:rPr>
        <w:t xml:space="preserve">, SAN LUIS LA </w:t>
      </w:r>
      <w:r>
        <w:rPr>
          <w:spacing w:val="5"/>
          <w:sz w:val="22"/>
        </w:rPr>
        <w:t xml:space="preserve"> </w:t>
      </w:r>
      <w:r>
        <w:rPr>
          <w:sz w:val="22"/>
        </w:rPr>
        <w:t>HERRADURA</w:t>
      </w:r>
      <w:r>
        <w:t>,</w:t>
      </w:r>
    </w:p>
    <w:p w:rsidR="00232954" w:rsidRDefault="00232954" w:rsidP="00232954">
      <w:pPr>
        <w:pStyle w:val="Textoindependiente"/>
        <w:spacing w:line="276" w:lineRule="auto"/>
        <w:ind w:left="265" w:right="432"/>
        <w:jc w:val="both"/>
      </w:pPr>
      <w:r>
        <w:t xml:space="preserve">con un costo de elaboración de carpeta por la cantidad de $638.72; </w:t>
      </w:r>
      <w:r>
        <w:rPr>
          <w:b/>
        </w:rPr>
        <w:t xml:space="preserve">II- </w:t>
      </w:r>
      <w:r>
        <w:t>que este</w:t>
      </w:r>
      <w:r>
        <w:rPr>
          <w:spacing w:val="-31"/>
        </w:rPr>
        <w:t xml:space="preserve"> </w:t>
      </w:r>
      <w:r>
        <w:t xml:space="preserve">día la jefa de la Unidad de Adquisiciones y Contrataciones Institucionales; ha presentado la carpeta técnica para el proyecto denominado: INTRODUCCIÓN DE TUBERÍA </w:t>
      </w:r>
      <w:r>
        <w:rPr>
          <w:spacing w:val="18"/>
        </w:rPr>
        <w:t xml:space="preserve"> </w:t>
      </w:r>
      <w:r>
        <w:t xml:space="preserve">DE </w:t>
      </w:r>
      <w:r>
        <w:rPr>
          <w:spacing w:val="15"/>
        </w:rPr>
        <w:t xml:space="preserve"> </w:t>
      </w:r>
      <w:r>
        <w:t xml:space="preserve">DRENAJE </w:t>
      </w:r>
      <w:r>
        <w:rPr>
          <w:spacing w:val="18"/>
        </w:rPr>
        <w:t xml:space="preserve"> </w:t>
      </w:r>
      <w:r>
        <w:t xml:space="preserve">DE </w:t>
      </w:r>
      <w:r>
        <w:rPr>
          <w:spacing w:val="15"/>
        </w:rPr>
        <w:t xml:space="preserve"> </w:t>
      </w:r>
      <w:r>
        <w:t xml:space="preserve">AGUAS </w:t>
      </w:r>
      <w:r>
        <w:rPr>
          <w:spacing w:val="16"/>
        </w:rPr>
        <w:t xml:space="preserve"> </w:t>
      </w:r>
      <w:r>
        <w:t xml:space="preserve">LLUVIAS </w:t>
      </w:r>
      <w:r>
        <w:rPr>
          <w:spacing w:val="16"/>
        </w:rPr>
        <w:t xml:space="preserve"> </w:t>
      </w:r>
      <w:r>
        <w:t xml:space="preserve">EN </w:t>
      </w:r>
      <w:r>
        <w:rPr>
          <w:spacing w:val="17"/>
        </w:rPr>
        <w:t xml:space="preserve"> </w:t>
      </w:r>
      <w:r>
        <w:t xml:space="preserve">COLONIA </w:t>
      </w:r>
      <w:r>
        <w:rPr>
          <w:spacing w:val="16"/>
        </w:rPr>
        <w:t xml:space="preserve"> </w:t>
      </w:r>
      <w:r>
        <w:t xml:space="preserve">LAS </w:t>
      </w:r>
      <w:r>
        <w:rPr>
          <w:spacing w:val="16"/>
        </w:rPr>
        <w:t xml:space="preserve"> </w:t>
      </w:r>
      <w:r>
        <w:t>BRISAS,</w:t>
      </w:r>
    </w:p>
    <w:p w:rsidR="00232954" w:rsidRDefault="00232954" w:rsidP="00232954">
      <w:pPr>
        <w:pStyle w:val="Textoindependiente"/>
        <w:spacing w:line="276" w:lineRule="auto"/>
        <w:ind w:left="265" w:right="432"/>
        <w:jc w:val="both"/>
      </w:pPr>
      <w:r>
        <w:t>BULEVAR</w:t>
      </w:r>
      <w:r>
        <w:rPr>
          <w:spacing w:val="-11"/>
        </w:rPr>
        <w:t xml:space="preserve"> </w:t>
      </w:r>
      <w:r>
        <w:t>COSTA</w:t>
      </w:r>
      <w:r>
        <w:rPr>
          <w:spacing w:val="-9"/>
        </w:rPr>
        <w:t xml:space="preserve"> </w:t>
      </w:r>
      <w:r>
        <w:t>DEL</w:t>
      </w:r>
      <w:r>
        <w:rPr>
          <w:spacing w:val="-8"/>
        </w:rPr>
        <w:t xml:space="preserve"> </w:t>
      </w:r>
      <w:r>
        <w:t>SOL</w:t>
      </w:r>
      <w:r>
        <w:rPr>
          <w:sz w:val="22"/>
        </w:rPr>
        <w:t>,</w:t>
      </w:r>
      <w:r>
        <w:rPr>
          <w:spacing w:val="-11"/>
          <w:sz w:val="22"/>
        </w:rPr>
        <w:t xml:space="preserve"> </w:t>
      </w:r>
      <w:r>
        <w:rPr>
          <w:sz w:val="22"/>
        </w:rPr>
        <w:t>SAN</w:t>
      </w:r>
      <w:r>
        <w:rPr>
          <w:spacing w:val="-10"/>
          <w:sz w:val="22"/>
        </w:rPr>
        <w:t xml:space="preserve"> </w:t>
      </w:r>
      <w:r>
        <w:rPr>
          <w:sz w:val="22"/>
        </w:rPr>
        <w:t>LUIS</w:t>
      </w:r>
      <w:r>
        <w:rPr>
          <w:spacing w:val="-9"/>
          <w:sz w:val="22"/>
        </w:rPr>
        <w:t xml:space="preserve"> </w:t>
      </w:r>
      <w:r>
        <w:rPr>
          <w:sz w:val="22"/>
        </w:rPr>
        <w:t>LA</w:t>
      </w:r>
      <w:r>
        <w:rPr>
          <w:spacing w:val="-9"/>
          <w:sz w:val="22"/>
        </w:rPr>
        <w:t xml:space="preserve"> </w:t>
      </w:r>
      <w:r>
        <w:rPr>
          <w:sz w:val="22"/>
        </w:rPr>
        <w:t>HERRADURA</w:t>
      </w:r>
      <w:r>
        <w:t>;</w:t>
      </w:r>
      <w:r>
        <w:rPr>
          <w:spacing w:val="-9"/>
        </w:rPr>
        <w:t xml:space="preserve"> </w:t>
      </w:r>
      <w:r>
        <w:t>el</w:t>
      </w:r>
      <w:r>
        <w:rPr>
          <w:spacing w:val="-10"/>
        </w:rPr>
        <w:t xml:space="preserve"> </w:t>
      </w:r>
      <w:r>
        <w:t>cual</w:t>
      </w:r>
      <w:r>
        <w:rPr>
          <w:spacing w:val="-11"/>
        </w:rPr>
        <w:t xml:space="preserve"> </w:t>
      </w:r>
      <w:r>
        <w:t>está</w:t>
      </w:r>
      <w:r>
        <w:rPr>
          <w:spacing w:val="-8"/>
        </w:rPr>
        <w:t xml:space="preserve"> </w:t>
      </w:r>
      <w:r>
        <w:t>compuesto</w:t>
      </w:r>
      <w:r>
        <w:rPr>
          <w:spacing w:val="-8"/>
        </w:rPr>
        <w:t xml:space="preserve"> </w:t>
      </w:r>
      <w:r>
        <w:t>de la siguiente manera: Monto del Proyecto $12,774.38; Costo de Elaboración de Carpeta $638.72; Costo de Supervisión $894.21; haciendo un costo total por la cantidad</w:t>
      </w:r>
      <w:r>
        <w:rPr>
          <w:spacing w:val="-6"/>
        </w:rPr>
        <w:t xml:space="preserve"> </w:t>
      </w:r>
      <w:r>
        <w:t>de</w:t>
      </w:r>
      <w:r>
        <w:rPr>
          <w:spacing w:val="-5"/>
        </w:rPr>
        <w:t xml:space="preserve"> </w:t>
      </w:r>
      <w:r>
        <w:t>Catorce</w:t>
      </w:r>
      <w:r>
        <w:rPr>
          <w:spacing w:val="-4"/>
        </w:rPr>
        <w:t xml:space="preserve"> </w:t>
      </w:r>
      <w:r>
        <w:t>Mil,</w:t>
      </w:r>
      <w:r>
        <w:rPr>
          <w:spacing w:val="-7"/>
        </w:rPr>
        <w:t xml:space="preserve"> </w:t>
      </w:r>
      <w:r>
        <w:t>Trescientos</w:t>
      </w:r>
      <w:r>
        <w:rPr>
          <w:spacing w:val="-6"/>
        </w:rPr>
        <w:t xml:space="preserve"> </w:t>
      </w:r>
      <w:r>
        <w:t>Siete</w:t>
      </w:r>
      <w:r>
        <w:rPr>
          <w:spacing w:val="-6"/>
        </w:rPr>
        <w:t xml:space="preserve"> </w:t>
      </w:r>
      <w:r>
        <w:t>31/100</w:t>
      </w:r>
      <w:r>
        <w:rPr>
          <w:spacing w:val="-5"/>
        </w:rPr>
        <w:t xml:space="preserve"> </w:t>
      </w:r>
      <w:r>
        <w:t>dólares</w:t>
      </w:r>
      <w:r>
        <w:rPr>
          <w:spacing w:val="-7"/>
        </w:rPr>
        <w:t xml:space="preserve"> </w:t>
      </w:r>
      <w:r>
        <w:t>de</w:t>
      </w:r>
      <w:r>
        <w:rPr>
          <w:spacing w:val="-6"/>
        </w:rPr>
        <w:t xml:space="preserve"> </w:t>
      </w:r>
      <w:r>
        <w:t>los</w:t>
      </w:r>
      <w:r>
        <w:rPr>
          <w:spacing w:val="-4"/>
        </w:rPr>
        <w:t xml:space="preserve"> </w:t>
      </w:r>
      <w:r>
        <w:t>estados</w:t>
      </w:r>
      <w:r>
        <w:rPr>
          <w:spacing w:val="-7"/>
        </w:rPr>
        <w:t xml:space="preserve"> </w:t>
      </w:r>
      <w:r>
        <w:t>unidos</w:t>
      </w:r>
      <w:r>
        <w:rPr>
          <w:spacing w:val="-8"/>
        </w:rPr>
        <w:t xml:space="preserve"> </w:t>
      </w:r>
      <w:r>
        <w:t xml:space="preserve">de norte américa “$14,307.31”, por tanto el Concejo Municipal </w:t>
      </w:r>
      <w:r>
        <w:rPr>
          <w:b/>
        </w:rPr>
        <w:t xml:space="preserve">ACUERDA: a) </w:t>
      </w:r>
      <w:r>
        <w:t>Aprobar la Carpeta Técnica para el proyecto denominado: INTRODUCCIÓN DE TUBERÍA DE  DRENAJE  DE  AGUAS  LLUVIAS  EN  COLONIA  LAS  BRISAS,   BULEVAR</w:t>
      </w:r>
    </w:p>
    <w:p w:rsidR="00232954" w:rsidRDefault="00232954" w:rsidP="00232954">
      <w:pPr>
        <w:pStyle w:val="Textoindependiente"/>
        <w:spacing w:before="1" w:line="276" w:lineRule="auto"/>
        <w:ind w:left="265" w:right="431"/>
        <w:jc w:val="both"/>
      </w:pPr>
      <w:r>
        <w:t>COSTA DEL SOL</w:t>
      </w:r>
      <w:r>
        <w:rPr>
          <w:sz w:val="22"/>
        </w:rPr>
        <w:t>, SAN LUIS LA HERRADURA</w:t>
      </w:r>
      <w:r>
        <w:t xml:space="preserve">; con un monto de ejecución del proyecto por la cantidad de Doce Mil, Setecientos Setenta y Cuatro 38/100 dólares de los estados unidos de norte américa “$12,774.38”; el cual se ejecutara bajo el sistema de </w:t>
      </w:r>
      <w:r>
        <w:rPr>
          <w:b/>
        </w:rPr>
        <w:t>Administración</w:t>
      </w:r>
      <w:r>
        <w:t xml:space="preserve">, y será financiado con los fondos FODES 75%, </w:t>
      </w:r>
      <w:r>
        <w:rPr>
          <w:b/>
        </w:rPr>
        <w:t xml:space="preserve">b) </w:t>
      </w:r>
      <w:r>
        <w:t xml:space="preserve">Autorizar a la jefa de la Unidad de Adquisiciones y Contrataciones Institucionales; para que realice los procesos correspondientes de acuerdo a la ley LACAP vigente para la ejecución del proyecto; </w:t>
      </w:r>
      <w:r>
        <w:rPr>
          <w:b/>
        </w:rPr>
        <w:t xml:space="preserve">c) </w:t>
      </w:r>
      <w:r>
        <w:t xml:space="preserve">Autorizar al jefe de la Unidad de Presupuesto, para que realice las reprogramaciones necesarias, al presupuesto municipal vigente, según necesidad; </w:t>
      </w:r>
      <w:r>
        <w:rPr>
          <w:b/>
        </w:rPr>
        <w:t xml:space="preserve">d) </w:t>
      </w:r>
      <w:r>
        <w:t>Autorizar al Tesorero Municipal Cesar Alonso Villalta Reyes para que gestione en Banco de Fomento Agropecuario Sucursal Zacatecoluca</w:t>
      </w:r>
      <w:r>
        <w:rPr>
          <w:spacing w:val="-8"/>
        </w:rPr>
        <w:t xml:space="preserve"> </w:t>
      </w:r>
      <w:r>
        <w:t>la</w:t>
      </w:r>
      <w:r>
        <w:rPr>
          <w:spacing w:val="-6"/>
        </w:rPr>
        <w:t xml:space="preserve"> </w:t>
      </w:r>
      <w:r>
        <w:t>apertura</w:t>
      </w:r>
      <w:r>
        <w:rPr>
          <w:spacing w:val="-7"/>
        </w:rPr>
        <w:t xml:space="preserve"> </w:t>
      </w:r>
      <w:r>
        <w:t>de</w:t>
      </w:r>
      <w:r>
        <w:rPr>
          <w:spacing w:val="-6"/>
        </w:rPr>
        <w:t xml:space="preserve"> </w:t>
      </w:r>
      <w:r>
        <w:t>la</w:t>
      </w:r>
      <w:r>
        <w:rPr>
          <w:spacing w:val="-6"/>
        </w:rPr>
        <w:t xml:space="preserve"> </w:t>
      </w:r>
      <w:r>
        <w:t>cuenta</w:t>
      </w:r>
      <w:r>
        <w:rPr>
          <w:spacing w:val="-6"/>
        </w:rPr>
        <w:t xml:space="preserve"> </w:t>
      </w:r>
      <w:r>
        <w:t>corriente</w:t>
      </w:r>
      <w:r>
        <w:rPr>
          <w:spacing w:val="-6"/>
        </w:rPr>
        <w:t xml:space="preserve"> </w:t>
      </w:r>
      <w:r>
        <w:t>respectiva,</w:t>
      </w:r>
      <w:r>
        <w:rPr>
          <w:spacing w:val="-6"/>
        </w:rPr>
        <w:t xml:space="preserve"> </w:t>
      </w:r>
      <w:r>
        <w:t>con</w:t>
      </w:r>
      <w:r>
        <w:rPr>
          <w:spacing w:val="-8"/>
        </w:rPr>
        <w:t xml:space="preserve"> </w:t>
      </w:r>
      <w:r>
        <w:t>un</w:t>
      </w:r>
      <w:r>
        <w:rPr>
          <w:spacing w:val="-8"/>
        </w:rPr>
        <w:t xml:space="preserve"> </w:t>
      </w:r>
      <w:r>
        <w:t>monto</w:t>
      </w:r>
      <w:r>
        <w:rPr>
          <w:spacing w:val="-8"/>
        </w:rPr>
        <w:t xml:space="preserve"> </w:t>
      </w:r>
      <w:r>
        <w:t>inicial</w:t>
      </w:r>
      <w:r>
        <w:rPr>
          <w:spacing w:val="-7"/>
        </w:rPr>
        <w:t xml:space="preserve"> </w:t>
      </w:r>
      <w:r>
        <w:t>que estime conveniente según disponibilidad de fondos; Nombrando como Titulares Autorizados para todo trámite a Cesar Alonso Villalta Reyes Tesorero Municipal, al Sr. Napoleón Armando Iraheta Jirón Alcalde Municipal, y a Mari Isabel Castillo Hernández,</w:t>
      </w:r>
      <w:r>
        <w:rPr>
          <w:spacing w:val="-19"/>
        </w:rPr>
        <w:t xml:space="preserve"> </w:t>
      </w:r>
      <w:r>
        <w:t>Tercer</w:t>
      </w:r>
      <w:r>
        <w:rPr>
          <w:spacing w:val="-18"/>
        </w:rPr>
        <w:t xml:space="preserve"> </w:t>
      </w:r>
      <w:r>
        <w:t>Regidor</w:t>
      </w:r>
      <w:r>
        <w:rPr>
          <w:spacing w:val="-20"/>
        </w:rPr>
        <w:t xml:space="preserve"> </w:t>
      </w:r>
      <w:r>
        <w:t>Propietario,</w:t>
      </w:r>
      <w:r>
        <w:rPr>
          <w:spacing w:val="-19"/>
        </w:rPr>
        <w:t xml:space="preserve"> </w:t>
      </w:r>
      <w:r>
        <w:t>en</w:t>
      </w:r>
      <w:r>
        <w:rPr>
          <w:spacing w:val="-19"/>
        </w:rPr>
        <w:t xml:space="preserve"> </w:t>
      </w:r>
      <w:r>
        <w:t>todo</w:t>
      </w:r>
      <w:r>
        <w:rPr>
          <w:spacing w:val="-16"/>
        </w:rPr>
        <w:t xml:space="preserve"> </w:t>
      </w:r>
      <w:r>
        <w:t>cheque</w:t>
      </w:r>
      <w:r>
        <w:rPr>
          <w:spacing w:val="-19"/>
        </w:rPr>
        <w:t xml:space="preserve"> </w:t>
      </w:r>
      <w:r>
        <w:t>serán</w:t>
      </w:r>
      <w:r>
        <w:rPr>
          <w:spacing w:val="-19"/>
        </w:rPr>
        <w:t xml:space="preserve"> </w:t>
      </w:r>
      <w:r>
        <w:t>necesarias</w:t>
      </w:r>
      <w:r>
        <w:rPr>
          <w:spacing w:val="-17"/>
        </w:rPr>
        <w:t xml:space="preserve"> </w:t>
      </w:r>
      <w:r>
        <w:t>dos</w:t>
      </w:r>
      <w:r>
        <w:rPr>
          <w:spacing w:val="-20"/>
        </w:rPr>
        <w:t xml:space="preserve"> </w:t>
      </w:r>
      <w:r>
        <w:t xml:space="preserve">firmas siendo indispensable la del Tesorero Municipal; </w:t>
      </w:r>
      <w:r>
        <w:rPr>
          <w:b/>
        </w:rPr>
        <w:t xml:space="preserve">e) </w:t>
      </w:r>
      <w:r>
        <w:t>Autorizar al Tesorero Municipal, Cesar Alonso Villalta Reyes, para las erogaciones de fondos correspondientes, de conformidad a la documentación legal que se le presente, para la realización o ejecución</w:t>
      </w:r>
      <w:r>
        <w:rPr>
          <w:spacing w:val="-8"/>
        </w:rPr>
        <w:t xml:space="preserve"> </w:t>
      </w:r>
      <w:r>
        <w:t>del</w:t>
      </w:r>
      <w:r>
        <w:rPr>
          <w:spacing w:val="-9"/>
        </w:rPr>
        <w:t xml:space="preserve"> </w:t>
      </w:r>
      <w:r>
        <w:t>mismo;</w:t>
      </w:r>
      <w:r>
        <w:rPr>
          <w:spacing w:val="-9"/>
        </w:rPr>
        <w:t xml:space="preserve"> </w:t>
      </w:r>
      <w:r>
        <w:t>gastos</w:t>
      </w:r>
      <w:r>
        <w:rPr>
          <w:spacing w:val="-8"/>
        </w:rPr>
        <w:t xml:space="preserve"> </w:t>
      </w:r>
      <w:r>
        <w:t>que</w:t>
      </w:r>
      <w:r>
        <w:rPr>
          <w:spacing w:val="-7"/>
        </w:rPr>
        <w:t xml:space="preserve"> </w:t>
      </w:r>
      <w:r>
        <w:t>serán</w:t>
      </w:r>
      <w:r>
        <w:rPr>
          <w:spacing w:val="-8"/>
        </w:rPr>
        <w:t xml:space="preserve"> </w:t>
      </w:r>
      <w:r>
        <w:t>aplicados</w:t>
      </w:r>
      <w:r>
        <w:rPr>
          <w:spacing w:val="-6"/>
        </w:rPr>
        <w:t xml:space="preserve"> </w:t>
      </w:r>
      <w:r>
        <w:t>al</w:t>
      </w:r>
      <w:r>
        <w:rPr>
          <w:spacing w:val="-9"/>
        </w:rPr>
        <w:t xml:space="preserve"> </w:t>
      </w:r>
      <w:r>
        <w:t>Presupuesto</w:t>
      </w:r>
      <w:r>
        <w:rPr>
          <w:spacing w:val="-6"/>
        </w:rPr>
        <w:t xml:space="preserve"> </w:t>
      </w:r>
      <w:r>
        <w:t>Municipal</w:t>
      </w:r>
      <w:r>
        <w:rPr>
          <w:spacing w:val="-6"/>
        </w:rPr>
        <w:t xml:space="preserve"> </w:t>
      </w:r>
      <w:r>
        <w:t>vigente;</w:t>
      </w:r>
    </w:p>
    <w:p w:rsidR="00232954" w:rsidRDefault="00232954" w:rsidP="00232954">
      <w:pPr>
        <w:spacing w:line="276" w:lineRule="auto"/>
        <w:jc w:val="both"/>
        <w:sectPr w:rsidR="00232954">
          <w:pgSz w:w="12240" w:h="15840"/>
          <w:pgMar w:top="780" w:right="980" w:bottom="1200" w:left="1720" w:header="0" w:footer="1000" w:gutter="0"/>
          <w:cols w:space="720"/>
        </w:sectPr>
      </w:pPr>
    </w:p>
    <w:p w:rsidR="00232954" w:rsidRDefault="00232954" w:rsidP="00232954">
      <w:pPr>
        <w:pStyle w:val="Textoindependiente"/>
        <w:spacing w:before="72" w:line="276" w:lineRule="auto"/>
        <w:ind w:left="265" w:right="432"/>
        <w:jc w:val="both"/>
      </w:pPr>
      <w:r>
        <w:lastRenderedPageBreak/>
        <w:t xml:space="preserve">Nombrándose como administrador de contrato u órdenes de compra </w:t>
      </w:r>
      <w:r>
        <w:rPr>
          <w:spacing w:val="3"/>
        </w:rPr>
        <w:t xml:space="preserve">al </w:t>
      </w:r>
      <w:r>
        <w:t>Arq. Wilber Asdrúbal</w:t>
      </w:r>
      <w:r>
        <w:rPr>
          <w:spacing w:val="-12"/>
        </w:rPr>
        <w:t xml:space="preserve"> </w:t>
      </w:r>
      <w:r>
        <w:t>Arévalo</w:t>
      </w:r>
      <w:r>
        <w:rPr>
          <w:spacing w:val="-12"/>
        </w:rPr>
        <w:t xml:space="preserve"> </w:t>
      </w:r>
      <w:r>
        <w:t>Villegas</w:t>
      </w:r>
      <w:r>
        <w:rPr>
          <w:spacing w:val="-12"/>
        </w:rPr>
        <w:t xml:space="preserve"> </w:t>
      </w:r>
      <w:r>
        <w:t>Jefe</w:t>
      </w:r>
      <w:r>
        <w:rPr>
          <w:spacing w:val="-11"/>
        </w:rPr>
        <w:t xml:space="preserve"> </w:t>
      </w:r>
      <w:r>
        <w:t>de</w:t>
      </w:r>
      <w:r>
        <w:rPr>
          <w:spacing w:val="-10"/>
        </w:rPr>
        <w:t xml:space="preserve"> </w:t>
      </w:r>
      <w:r>
        <w:t>Proyectos.-</w:t>
      </w:r>
      <w:r>
        <w:rPr>
          <w:spacing w:val="-12"/>
        </w:rPr>
        <w:t xml:space="preserve"> </w:t>
      </w:r>
      <w:r>
        <w:t>El</w:t>
      </w:r>
      <w:r>
        <w:rPr>
          <w:spacing w:val="-11"/>
        </w:rPr>
        <w:t xml:space="preserve"> </w:t>
      </w:r>
      <w:r>
        <w:t>presente</w:t>
      </w:r>
      <w:r>
        <w:rPr>
          <w:spacing w:val="-11"/>
        </w:rPr>
        <w:t xml:space="preserve"> </w:t>
      </w:r>
      <w:r>
        <w:t>acuerdo</w:t>
      </w:r>
      <w:r>
        <w:rPr>
          <w:spacing w:val="-12"/>
        </w:rPr>
        <w:t xml:space="preserve"> </w:t>
      </w:r>
      <w:r>
        <w:t>municipal</w:t>
      </w:r>
      <w:r>
        <w:rPr>
          <w:spacing w:val="-12"/>
        </w:rPr>
        <w:t xml:space="preserve"> </w:t>
      </w:r>
      <w:r>
        <w:t>es</w:t>
      </w:r>
      <w:r>
        <w:rPr>
          <w:spacing w:val="-11"/>
        </w:rPr>
        <w:t xml:space="preserve"> </w:t>
      </w:r>
      <w:r>
        <w:t>con 7 votos a favor, con la salvedad del voto del Síndico Municipal Javier David Cruz Posada; el Quinto Regidor Propietario Tte. Milton Galileo González López y sexto Regidor</w:t>
      </w:r>
      <w:r>
        <w:rPr>
          <w:spacing w:val="-9"/>
        </w:rPr>
        <w:t xml:space="preserve"> </w:t>
      </w:r>
      <w:r>
        <w:t>Propietario</w:t>
      </w:r>
      <w:r>
        <w:rPr>
          <w:spacing w:val="-8"/>
        </w:rPr>
        <w:t xml:space="preserve"> </w:t>
      </w:r>
      <w:r>
        <w:t>Dra.</w:t>
      </w:r>
      <w:r>
        <w:rPr>
          <w:spacing w:val="-9"/>
        </w:rPr>
        <w:t xml:space="preserve"> </w:t>
      </w:r>
      <w:r>
        <w:t>Mirna</w:t>
      </w:r>
      <w:r>
        <w:rPr>
          <w:spacing w:val="-7"/>
        </w:rPr>
        <w:t xml:space="preserve"> </w:t>
      </w:r>
      <w:r>
        <w:t>Guadalupe</w:t>
      </w:r>
      <w:r>
        <w:rPr>
          <w:spacing w:val="-8"/>
        </w:rPr>
        <w:t xml:space="preserve"> </w:t>
      </w:r>
      <w:r>
        <w:t>Martínez</w:t>
      </w:r>
      <w:r>
        <w:rPr>
          <w:spacing w:val="-9"/>
        </w:rPr>
        <w:t xml:space="preserve"> </w:t>
      </w:r>
      <w:r>
        <w:t>Romero;</w:t>
      </w:r>
      <w:r>
        <w:rPr>
          <w:spacing w:val="-9"/>
        </w:rPr>
        <w:t xml:space="preserve"> </w:t>
      </w:r>
      <w:r>
        <w:t>de</w:t>
      </w:r>
      <w:r>
        <w:rPr>
          <w:spacing w:val="-7"/>
        </w:rPr>
        <w:t xml:space="preserve"> </w:t>
      </w:r>
      <w:r>
        <w:t>conformidad</w:t>
      </w:r>
      <w:r>
        <w:rPr>
          <w:spacing w:val="-8"/>
        </w:rPr>
        <w:t xml:space="preserve"> </w:t>
      </w:r>
      <w:r>
        <w:t>al</w:t>
      </w:r>
      <w:r>
        <w:rPr>
          <w:spacing w:val="-10"/>
        </w:rPr>
        <w:t xml:space="preserve"> </w:t>
      </w:r>
      <w:r>
        <w:t xml:space="preserve">Art. 45 del Código Municipal; quienes razonan la salvedad del voto manifestando </w:t>
      </w:r>
      <w:r>
        <w:rPr>
          <w:spacing w:val="-2"/>
        </w:rPr>
        <w:t xml:space="preserve">que </w:t>
      </w:r>
      <w:r>
        <w:t>actualmente a pesar de no contar con disponibilidad de fondos FODES 75%; éste ya se encuentra comprometido, con deudas a proveedores.- Certifíquese y Notifíquese.-</w:t>
      </w:r>
      <w:r>
        <w:rPr>
          <w:spacing w:val="-2"/>
        </w:rPr>
        <w:t xml:space="preserve"> </w:t>
      </w:r>
      <w:r>
        <w:t>/////////</w:t>
      </w:r>
    </w:p>
    <w:p w:rsidR="00232954" w:rsidRDefault="00232954" w:rsidP="00232954">
      <w:pPr>
        <w:pStyle w:val="Textoindependiente"/>
        <w:spacing w:line="276" w:lineRule="auto"/>
        <w:ind w:left="265" w:right="430"/>
        <w:jc w:val="both"/>
        <w:rPr>
          <w:sz w:val="22"/>
        </w:rPr>
      </w:pP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1"/>
        </w:rPr>
        <w:t xml:space="preserve"> </w:t>
      </w:r>
      <w:r>
        <w:t>Concejo</w:t>
      </w:r>
      <w:r>
        <w:rPr>
          <w:spacing w:val="-11"/>
        </w:rPr>
        <w:t xml:space="preserve"> </w:t>
      </w:r>
      <w:r>
        <w:t>Municipal</w:t>
      </w:r>
      <w:r>
        <w:rPr>
          <w:spacing w:val="-10"/>
        </w:rPr>
        <w:t xml:space="preserve"> </w:t>
      </w:r>
      <w:r>
        <w:t>de</w:t>
      </w:r>
      <w:r>
        <w:rPr>
          <w:spacing w:val="-8"/>
        </w:rPr>
        <w:t xml:space="preserve"> </w:t>
      </w:r>
      <w:r>
        <w:t>la</w:t>
      </w:r>
      <w:r>
        <w:rPr>
          <w:spacing w:val="-12"/>
        </w:rPr>
        <w:t xml:space="preserve"> </w:t>
      </w:r>
      <w:r>
        <w:t>Villa</w:t>
      </w:r>
      <w:r>
        <w:rPr>
          <w:spacing w:val="-9"/>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2"/>
        </w:rPr>
        <w:t xml:space="preserve"> </w:t>
      </w:r>
      <w:r>
        <w:t>el</w:t>
      </w:r>
      <w:r>
        <w:rPr>
          <w:spacing w:val="-11"/>
        </w:rPr>
        <w:t xml:space="preserve"> </w:t>
      </w:r>
      <w:r>
        <w:t xml:space="preserve">Código Municipal, y considerando </w:t>
      </w:r>
      <w:r>
        <w:rPr>
          <w:b/>
        </w:rPr>
        <w:t xml:space="preserve">I- </w:t>
      </w:r>
      <w:r>
        <w:t>según Acuerdo Municipal Número DOCE del Acta Número</w:t>
      </w:r>
      <w:r>
        <w:rPr>
          <w:spacing w:val="-22"/>
        </w:rPr>
        <w:t xml:space="preserve"> </w:t>
      </w:r>
      <w:r>
        <w:t>VEINTISÉIS,</w:t>
      </w:r>
      <w:r>
        <w:rPr>
          <w:spacing w:val="-22"/>
        </w:rPr>
        <w:t xml:space="preserve"> </w:t>
      </w:r>
      <w:r>
        <w:t>de</w:t>
      </w:r>
      <w:r>
        <w:rPr>
          <w:spacing w:val="-19"/>
        </w:rPr>
        <w:t xml:space="preserve"> </w:t>
      </w:r>
      <w:r>
        <w:t>fecha</w:t>
      </w:r>
      <w:r>
        <w:rPr>
          <w:spacing w:val="-18"/>
        </w:rPr>
        <w:t xml:space="preserve"> </w:t>
      </w:r>
      <w:r>
        <w:t>veinticuatro</w:t>
      </w:r>
      <w:r>
        <w:rPr>
          <w:spacing w:val="-18"/>
        </w:rPr>
        <w:t xml:space="preserve"> </w:t>
      </w:r>
      <w:r>
        <w:t>de</w:t>
      </w:r>
      <w:r>
        <w:rPr>
          <w:spacing w:val="-13"/>
        </w:rPr>
        <w:t xml:space="preserve"> </w:t>
      </w:r>
      <w:r>
        <w:t>agosto</w:t>
      </w:r>
      <w:r>
        <w:rPr>
          <w:spacing w:val="-20"/>
        </w:rPr>
        <w:t xml:space="preserve"> </w:t>
      </w:r>
      <w:r>
        <w:t>del</w:t>
      </w:r>
      <w:r>
        <w:rPr>
          <w:spacing w:val="-20"/>
        </w:rPr>
        <w:t xml:space="preserve"> </w:t>
      </w:r>
      <w:r>
        <w:t>corriente</w:t>
      </w:r>
      <w:r>
        <w:rPr>
          <w:spacing w:val="-18"/>
        </w:rPr>
        <w:t xml:space="preserve"> </w:t>
      </w:r>
      <w:r>
        <w:t>año;</w:t>
      </w:r>
      <w:r>
        <w:rPr>
          <w:spacing w:val="-18"/>
        </w:rPr>
        <w:t xml:space="preserve"> </w:t>
      </w:r>
      <w:r>
        <w:t>del</w:t>
      </w:r>
      <w:r>
        <w:rPr>
          <w:spacing w:val="-19"/>
        </w:rPr>
        <w:t xml:space="preserve"> </w:t>
      </w:r>
      <w:r>
        <w:t>presente libro de Actas y Acuerdos Municipales; este Concejo Municipal con 8 votos a favor adjudicó</w:t>
      </w:r>
      <w:r>
        <w:rPr>
          <w:spacing w:val="-6"/>
        </w:rPr>
        <w:t xml:space="preserve"> </w:t>
      </w:r>
      <w:r>
        <w:t>la</w:t>
      </w:r>
      <w:r>
        <w:rPr>
          <w:spacing w:val="-6"/>
        </w:rPr>
        <w:t xml:space="preserve"> </w:t>
      </w:r>
      <w:r>
        <w:t>Contratación</w:t>
      </w:r>
      <w:r>
        <w:rPr>
          <w:spacing w:val="-6"/>
        </w:rPr>
        <w:t xml:space="preserve"> </w:t>
      </w:r>
      <w:r>
        <w:t>para</w:t>
      </w:r>
      <w:r>
        <w:rPr>
          <w:spacing w:val="-6"/>
        </w:rPr>
        <w:t xml:space="preserve"> </w:t>
      </w:r>
      <w:r>
        <w:t>la</w:t>
      </w:r>
      <w:r>
        <w:rPr>
          <w:spacing w:val="-6"/>
        </w:rPr>
        <w:t xml:space="preserve"> </w:t>
      </w:r>
      <w:r>
        <w:t>elaboración</w:t>
      </w:r>
      <w:r>
        <w:rPr>
          <w:spacing w:val="-5"/>
        </w:rPr>
        <w:t xml:space="preserve"> </w:t>
      </w:r>
      <w:r>
        <w:t>de</w:t>
      </w:r>
      <w:r>
        <w:rPr>
          <w:spacing w:val="-6"/>
        </w:rPr>
        <w:t xml:space="preserve"> </w:t>
      </w:r>
      <w:r>
        <w:t>la</w:t>
      </w:r>
      <w:r>
        <w:rPr>
          <w:spacing w:val="-6"/>
        </w:rPr>
        <w:t xml:space="preserve"> </w:t>
      </w:r>
      <w:r>
        <w:t>Carpeta</w:t>
      </w:r>
      <w:r>
        <w:rPr>
          <w:spacing w:val="-6"/>
        </w:rPr>
        <w:t xml:space="preserve"> </w:t>
      </w:r>
      <w:r>
        <w:t>Técnica</w:t>
      </w:r>
      <w:r>
        <w:rPr>
          <w:spacing w:val="-1"/>
        </w:rPr>
        <w:t xml:space="preserve"> </w:t>
      </w:r>
      <w:r>
        <w:t>para</w:t>
      </w:r>
      <w:r>
        <w:rPr>
          <w:spacing w:val="-7"/>
        </w:rPr>
        <w:t xml:space="preserve"> </w:t>
      </w:r>
      <w:r>
        <w:t>el</w:t>
      </w:r>
      <w:r>
        <w:rPr>
          <w:spacing w:val="-7"/>
        </w:rPr>
        <w:t xml:space="preserve"> </w:t>
      </w:r>
      <w:r>
        <w:t>proyecto MEJORAMIENTO</w:t>
      </w:r>
      <w:r>
        <w:rPr>
          <w:spacing w:val="-6"/>
        </w:rPr>
        <w:t xml:space="preserve"> </w:t>
      </w:r>
      <w:r>
        <w:t>DE</w:t>
      </w:r>
      <w:r>
        <w:rPr>
          <w:spacing w:val="-8"/>
        </w:rPr>
        <w:t xml:space="preserve"> </w:t>
      </w:r>
      <w:r>
        <w:t>RED</w:t>
      </w:r>
      <w:r>
        <w:rPr>
          <w:spacing w:val="-7"/>
        </w:rPr>
        <w:t xml:space="preserve"> </w:t>
      </w:r>
      <w:r>
        <w:t>DE</w:t>
      </w:r>
      <w:r>
        <w:rPr>
          <w:spacing w:val="-6"/>
        </w:rPr>
        <w:t xml:space="preserve"> </w:t>
      </w:r>
      <w:r>
        <w:t>AGUA</w:t>
      </w:r>
      <w:r>
        <w:rPr>
          <w:spacing w:val="-6"/>
        </w:rPr>
        <w:t xml:space="preserve"> </w:t>
      </w:r>
      <w:r>
        <w:t>POTABLE</w:t>
      </w:r>
      <w:r>
        <w:rPr>
          <w:spacing w:val="-10"/>
        </w:rPr>
        <w:t xml:space="preserve"> </w:t>
      </w:r>
      <w:r>
        <w:rPr>
          <w:sz w:val="22"/>
        </w:rPr>
        <w:t>EN</w:t>
      </w:r>
      <w:r>
        <w:rPr>
          <w:spacing w:val="-6"/>
          <w:sz w:val="22"/>
        </w:rPr>
        <w:t xml:space="preserve"> </w:t>
      </w:r>
      <w:r>
        <w:rPr>
          <w:sz w:val="22"/>
        </w:rPr>
        <w:t>CASCO</w:t>
      </w:r>
      <w:r>
        <w:rPr>
          <w:spacing w:val="-7"/>
          <w:sz w:val="22"/>
        </w:rPr>
        <w:t xml:space="preserve"> </w:t>
      </w:r>
      <w:r>
        <w:rPr>
          <w:sz w:val="22"/>
        </w:rPr>
        <w:t>URBANO,</w:t>
      </w:r>
      <w:r>
        <w:rPr>
          <w:spacing w:val="-6"/>
          <w:sz w:val="22"/>
        </w:rPr>
        <w:t xml:space="preserve"> </w:t>
      </w:r>
      <w:r>
        <w:rPr>
          <w:sz w:val="22"/>
        </w:rPr>
        <w:t>SAN</w:t>
      </w:r>
      <w:r>
        <w:rPr>
          <w:spacing w:val="-6"/>
          <w:sz w:val="22"/>
        </w:rPr>
        <w:t xml:space="preserve"> </w:t>
      </w:r>
      <w:r>
        <w:rPr>
          <w:sz w:val="22"/>
        </w:rPr>
        <w:t>LUIS</w:t>
      </w:r>
      <w:r>
        <w:rPr>
          <w:spacing w:val="-9"/>
          <w:sz w:val="22"/>
        </w:rPr>
        <w:t xml:space="preserve"> </w:t>
      </w:r>
      <w:r>
        <w:rPr>
          <w:sz w:val="22"/>
        </w:rPr>
        <w:t>LA</w:t>
      </w:r>
    </w:p>
    <w:p w:rsidR="00232954" w:rsidRDefault="00232954" w:rsidP="00232954">
      <w:pPr>
        <w:pStyle w:val="Textoindependiente"/>
        <w:spacing w:line="276" w:lineRule="auto"/>
        <w:ind w:left="265" w:right="430"/>
        <w:jc w:val="both"/>
        <w:rPr>
          <w:sz w:val="22"/>
        </w:rPr>
      </w:pPr>
      <w:r>
        <w:rPr>
          <w:sz w:val="22"/>
        </w:rPr>
        <w:t>HERRADURA</w:t>
      </w:r>
      <w:r>
        <w:t xml:space="preserve">; a la empresa CONSTRUCTORA C.H.F. S.A. DE C.V., con un costo de elaboración de carpeta por la cantidad del valor del 4.5% del valor del proyecto; </w:t>
      </w:r>
      <w:r>
        <w:rPr>
          <w:b/>
        </w:rPr>
        <w:t xml:space="preserve">II- </w:t>
      </w:r>
      <w:r>
        <w:t>que este día la jefa de la Unidad de Adquisiciones y Contrataciones Institucionales; ha presentado la carpeta técnica para el proyecto denominado: MEJORAMIENTO</w:t>
      </w:r>
      <w:r>
        <w:rPr>
          <w:spacing w:val="-6"/>
        </w:rPr>
        <w:t xml:space="preserve"> </w:t>
      </w:r>
      <w:r>
        <w:t>DE</w:t>
      </w:r>
      <w:r>
        <w:rPr>
          <w:spacing w:val="-9"/>
        </w:rPr>
        <w:t xml:space="preserve"> </w:t>
      </w:r>
      <w:r>
        <w:t>RED</w:t>
      </w:r>
      <w:r>
        <w:rPr>
          <w:spacing w:val="-6"/>
        </w:rPr>
        <w:t xml:space="preserve"> </w:t>
      </w:r>
      <w:r>
        <w:t>DE</w:t>
      </w:r>
      <w:r>
        <w:rPr>
          <w:spacing w:val="-7"/>
        </w:rPr>
        <w:t xml:space="preserve"> </w:t>
      </w:r>
      <w:r>
        <w:t>AGUA</w:t>
      </w:r>
      <w:r>
        <w:rPr>
          <w:spacing w:val="-6"/>
        </w:rPr>
        <w:t xml:space="preserve"> </w:t>
      </w:r>
      <w:r>
        <w:t>POTABLE</w:t>
      </w:r>
      <w:r>
        <w:rPr>
          <w:spacing w:val="-10"/>
        </w:rPr>
        <w:t xml:space="preserve"> </w:t>
      </w:r>
      <w:r>
        <w:rPr>
          <w:sz w:val="22"/>
        </w:rPr>
        <w:t>EN</w:t>
      </w:r>
      <w:r>
        <w:rPr>
          <w:spacing w:val="-7"/>
          <w:sz w:val="22"/>
        </w:rPr>
        <w:t xml:space="preserve"> </w:t>
      </w:r>
      <w:r>
        <w:rPr>
          <w:sz w:val="22"/>
        </w:rPr>
        <w:t>CASCO</w:t>
      </w:r>
      <w:r>
        <w:rPr>
          <w:spacing w:val="-6"/>
          <w:sz w:val="22"/>
        </w:rPr>
        <w:t xml:space="preserve"> </w:t>
      </w:r>
      <w:r>
        <w:rPr>
          <w:sz w:val="22"/>
        </w:rPr>
        <w:t>URBANO,</w:t>
      </w:r>
      <w:r>
        <w:rPr>
          <w:spacing w:val="-6"/>
          <w:sz w:val="22"/>
        </w:rPr>
        <w:t xml:space="preserve"> </w:t>
      </w:r>
      <w:r>
        <w:rPr>
          <w:sz w:val="22"/>
        </w:rPr>
        <w:t>SAN</w:t>
      </w:r>
      <w:r>
        <w:rPr>
          <w:spacing w:val="-6"/>
          <w:sz w:val="22"/>
        </w:rPr>
        <w:t xml:space="preserve"> </w:t>
      </w:r>
      <w:r>
        <w:rPr>
          <w:sz w:val="22"/>
        </w:rPr>
        <w:t>LUIS</w:t>
      </w:r>
      <w:r>
        <w:rPr>
          <w:spacing w:val="-9"/>
          <w:sz w:val="22"/>
        </w:rPr>
        <w:t xml:space="preserve"> </w:t>
      </w:r>
      <w:r>
        <w:rPr>
          <w:sz w:val="22"/>
        </w:rPr>
        <w:t>LA</w:t>
      </w:r>
    </w:p>
    <w:p w:rsidR="00232954" w:rsidRDefault="00232954" w:rsidP="00232954">
      <w:pPr>
        <w:pStyle w:val="Textoindependiente"/>
        <w:spacing w:before="1"/>
        <w:ind w:left="265"/>
        <w:jc w:val="both"/>
      </w:pPr>
      <w:r>
        <w:rPr>
          <w:sz w:val="22"/>
        </w:rPr>
        <w:t>HERRADURA</w:t>
      </w:r>
      <w:r>
        <w:t>;</w:t>
      </w:r>
      <w:r>
        <w:rPr>
          <w:spacing w:val="12"/>
        </w:rPr>
        <w:t xml:space="preserve"> </w:t>
      </w:r>
      <w:r>
        <w:t>el</w:t>
      </w:r>
      <w:r>
        <w:rPr>
          <w:spacing w:val="12"/>
        </w:rPr>
        <w:t xml:space="preserve"> </w:t>
      </w:r>
      <w:r>
        <w:t>cual</w:t>
      </w:r>
      <w:r>
        <w:rPr>
          <w:spacing w:val="9"/>
        </w:rPr>
        <w:t xml:space="preserve"> </w:t>
      </w:r>
      <w:r>
        <w:t>está</w:t>
      </w:r>
      <w:r>
        <w:rPr>
          <w:spacing w:val="13"/>
        </w:rPr>
        <w:t xml:space="preserve"> </w:t>
      </w:r>
      <w:r>
        <w:t>compuesto</w:t>
      </w:r>
      <w:r>
        <w:rPr>
          <w:spacing w:val="11"/>
        </w:rPr>
        <w:t xml:space="preserve"> </w:t>
      </w:r>
      <w:r>
        <w:t>de</w:t>
      </w:r>
      <w:r>
        <w:rPr>
          <w:spacing w:val="12"/>
        </w:rPr>
        <w:t xml:space="preserve"> </w:t>
      </w:r>
      <w:r>
        <w:t>la</w:t>
      </w:r>
      <w:r>
        <w:rPr>
          <w:spacing w:val="10"/>
        </w:rPr>
        <w:t xml:space="preserve"> </w:t>
      </w:r>
      <w:r>
        <w:t>siguiente</w:t>
      </w:r>
      <w:r>
        <w:rPr>
          <w:spacing w:val="11"/>
        </w:rPr>
        <w:t xml:space="preserve"> </w:t>
      </w:r>
      <w:r>
        <w:t>manera:</w:t>
      </w:r>
      <w:r>
        <w:rPr>
          <w:spacing w:val="13"/>
        </w:rPr>
        <w:t xml:space="preserve"> </w:t>
      </w:r>
      <w:r>
        <w:t>Monto</w:t>
      </w:r>
      <w:r>
        <w:rPr>
          <w:spacing w:val="11"/>
        </w:rPr>
        <w:t xml:space="preserve"> </w:t>
      </w:r>
      <w:r>
        <w:t>del</w:t>
      </w:r>
      <w:r>
        <w:rPr>
          <w:spacing w:val="11"/>
        </w:rPr>
        <w:t xml:space="preserve"> </w:t>
      </w:r>
      <w:r>
        <w:t>Proyecto</w:t>
      </w:r>
    </w:p>
    <w:p w:rsidR="00232954" w:rsidRDefault="00232954" w:rsidP="00232954">
      <w:pPr>
        <w:pStyle w:val="Textoindependiente"/>
        <w:spacing w:before="41"/>
        <w:ind w:left="265"/>
        <w:jc w:val="both"/>
      </w:pPr>
      <w:r>
        <w:t xml:space="preserve">$107,755.93; Costo de  Elaboración de  Carpeta $4,849.02; Costo de </w:t>
      </w:r>
      <w:r>
        <w:rPr>
          <w:spacing w:val="41"/>
        </w:rPr>
        <w:t xml:space="preserve"> </w:t>
      </w:r>
      <w:r>
        <w:t>Supervisión</w:t>
      </w:r>
    </w:p>
    <w:p w:rsidR="00232954" w:rsidRDefault="00232954" w:rsidP="00232954">
      <w:pPr>
        <w:pStyle w:val="Textoindependiente"/>
        <w:spacing w:before="41" w:line="276" w:lineRule="auto"/>
        <w:ind w:left="265" w:right="433"/>
        <w:jc w:val="both"/>
      </w:pPr>
      <w:r>
        <w:t>$5,387.80; haciendo un costo total por la cantidad de Ciento Diecisiete Mil, Novecientos</w:t>
      </w:r>
      <w:r>
        <w:rPr>
          <w:spacing w:val="-4"/>
        </w:rPr>
        <w:t xml:space="preserve"> </w:t>
      </w:r>
      <w:r>
        <w:t>Noventa</w:t>
      </w:r>
      <w:r>
        <w:rPr>
          <w:spacing w:val="-6"/>
        </w:rPr>
        <w:t xml:space="preserve"> </w:t>
      </w:r>
      <w:r>
        <w:t>y</w:t>
      </w:r>
      <w:r>
        <w:rPr>
          <w:spacing w:val="-1"/>
        </w:rPr>
        <w:t xml:space="preserve"> </w:t>
      </w:r>
      <w:r>
        <w:t>Dos</w:t>
      </w:r>
      <w:r>
        <w:rPr>
          <w:spacing w:val="-4"/>
        </w:rPr>
        <w:t xml:space="preserve"> </w:t>
      </w:r>
      <w:r>
        <w:t>74/100</w:t>
      </w:r>
      <w:r>
        <w:rPr>
          <w:spacing w:val="-6"/>
        </w:rPr>
        <w:t xml:space="preserve"> </w:t>
      </w:r>
      <w:r>
        <w:t>dólares</w:t>
      </w:r>
      <w:r>
        <w:rPr>
          <w:spacing w:val="-6"/>
        </w:rPr>
        <w:t xml:space="preserve"> </w:t>
      </w:r>
      <w:r>
        <w:t>de</w:t>
      </w:r>
      <w:r>
        <w:rPr>
          <w:spacing w:val="-4"/>
        </w:rPr>
        <w:t xml:space="preserve"> </w:t>
      </w:r>
      <w:r>
        <w:t>los</w:t>
      </w:r>
      <w:r>
        <w:rPr>
          <w:spacing w:val="-6"/>
        </w:rPr>
        <w:t xml:space="preserve"> </w:t>
      </w:r>
      <w:r>
        <w:t>estados</w:t>
      </w:r>
      <w:r>
        <w:rPr>
          <w:spacing w:val="-3"/>
        </w:rPr>
        <w:t xml:space="preserve"> </w:t>
      </w:r>
      <w:r>
        <w:t>unidos</w:t>
      </w:r>
      <w:r>
        <w:rPr>
          <w:spacing w:val="-9"/>
        </w:rPr>
        <w:t xml:space="preserve"> </w:t>
      </w:r>
      <w:r>
        <w:t>de</w:t>
      </w:r>
      <w:r>
        <w:rPr>
          <w:spacing w:val="-5"/>
        </w:rPr>
        <w:t xml:space="preserve"> </w:t>
      </w:r>
      <w:r>
        <w:t>norte</w:t>
      </w:r>
      <w:r>
        <w:rPr>
          <w:spacing w:val="-6"/>
        </w:rPr>
        <w:t xml:space="preserve"> </w:t>
      </w:r>
      <w:r>
        <w:t>américa “US$117,992.74”,</w:t>
      </w:r>
      <w:r>
        <w:rPr>
          <w:spacing w:val="-11"/>
        </w:rPr>
        <w:t xml:space="preserve"> </w:t>
      </w:r>
      <w:r>
        <w:t>por</w:t>
      </w:r>
      <w:r>
        <w:rPr>
          <w:spacing w:val="-10"/>
        </w:rPr>
        <w:t xml:space="preserve"> </w:t>
      </w:r>
      <w:r>
        <w:t>tanto</w:t>
      </w:r>
      <w:r>
        <w:rPr>
          <w:spacing w:val="-11"/>
        </w:rPr>
        <w:t xml:space="preserve"> </w:t>
      </w:r>
      <w:r>
        <w:t>el</w:t>
      </w:r>
      <w:r>
        <w:rPr>
          <w:spacing w:val="-11"/>
        </w:rPr>
        <w:t xml:space="preserve"> </w:t>
      </w:r>
      <w:r>
        <w:t>Concejo</w:t>
      </w:r>
      <w:r>
        <w:rPr>
          <w:spacing w:val="-10"/>
        </w:rPr>
        <w:t xml:space="preserve"> </w:t>
      </w:r>
      <w:r>
        <w:t>Municipal</w:t>
      </w:r>
      <w:r>
        <w:rPr>
          <w:spacing w:val="-8"/>
        </w:rPr>
        <w:t xml:space="preserve"> </w:t>
      </w:r>
      <w:r>
        <w:rPr>
          <w:b/>
        </w:rPr>
        <w:t>ACUERDA:</w:t>
      </w:r>
      <w:r>
        <w:rPr>
          <w:b/>
          <w:spacing w:val="-11"/>
        </w:rPr>
        <w:t xml:space="preserve"> </w:t>
      </w:r>
      <w:r>
        <w:rPr>
          <w:b/>
        </w:rPr>
        <w:t>a)</w:t>
      </w:r>
      <w:r>
        <w:rPr>
          <w:b/>
          <w:spacing w:val="-11"/>
        </w:rPr>
        <w:t xml:space="preserve"> </w:t>
      </w:r>
      <w:r>
        <w:t>Aprobar</w:t>
      </w:r>
      <w:r>
        <w:rPr>
          <w:spacing w:val="-11"/>
        </w:rPr>
        <w:t xml:space="preserve"> </w:t>
      </w:r>
      <w:r>
        <w:t>la</w:t>
      </w:r>
      <w:r>
        <w:rPr>
          <w:spacing w:val="-12"/>
        </w:rPr>
        <w:t xml:space="preserve"> </w:t>
      </w:r>
      <w:r>
        <w:t xml:space="preserve">Carpeta Técnica para el proyecto denominado: MEJORAMIENTO DE RED DE AGUA POTABLE  </w:t>
      </w:r>
      <w:r>
        <w:rPr>
          <w:sz w:val="22"/>
        </w:rPr>
        <w:t>EN  CASCO  URBANO,  SAN  LUIS  LA  HERRADURA</w:t>
      </w:r>
      <w:r>
        <w:t>;  con  un  monto</w:t>
      </w:r>
      <w:r>
        <w:rPr>
          <w:spacing w:val="22"/>
        </w:rPr>
        <w:t xml:space="preserve"> </w:t>
      </w:r>
      <w:r>
        <w:t>de</w:t>
      </w:r>
    </w:p>
    <w:p w:rsidR="00232954" w:rsidRDefault="00232954" w:rsidP="00232954">
      <w:pPr>
        <w:pStyle w:val="Textoindependiente"/>
        <w:spacing w:line="276" w:lineRule="auto"/>
        <w:ind w:left="265" w:right="431"/>
        <w:jc w:val="both"/>
      </w:pPr>
      <w:r>
        <w:t xml:space="preserve">ejecución del proyecto por la cantidad de Ciento Siete Mil, Setecientos Cincuenta y Cinco 93/100 dólares de los estados unidos de norte américa “US$107,755.93”; el cual se ejecutara bajo el sistema de </w:t>
      </w:r>
      <w:r>
        <w:rPr>
          <w:b/>
        </w:rPr>
        <w:t>Administración</w:t>
      </w:r>
      <w:r>
        <w:t xml:space="preserve">, y será financiado con los fondos del crédito mercantil adquirido en el año 2019, </w:t>
      </w:r>
      <w:r>
        <w:rPr>
          <w:b/>
        </w:rPr>
        <w:t xml:space="preserve">b) </w:t>
      </w:r>
      <w:r>
        <w:t>Autorizar a la jefa de la Unidad de Adquisiciones y Contrataciones Institucionales; para que realice los procesos</w:t>
      </w:r>
      <w:r>
        <w:rPr>
          <w:spacing w:val="-12"/>
        </w:rPr>
        <w:t xml:space="preserve"> </w:t>
      </w:r>
      <w:r>
        <w:t>correspondientes</w:t>
      </w:r>
      <w:r>
        <w:rPr>
          <w:spacing w:val="-11"/>
        </w:rPr>
        <w:t xml:space="preserve"> </w:t>
      </w:r>
      <w:r>
        <w:t>de</w:t>
      </w:r>
      <w:r>
        <w:rPr>
          <w:spacing w:val="-13"/>
        </w:rPr>
        <w:t xml:space="preserve"> </w:t>
      </w:r>
      <w:r>
        <w:t>acuerdo</w:t>
      </w:r>
      <w:r>
        <w:rPr>
          <w:spacing w:val="-10"/>
        </w:rPr>
        <w:t xml:space="preserve"> </w:t>
      </w:r>
      <w:r>
        <w:t>a</w:t>
      </w:r>
      <w:r>
        <w:rPr>
          <w:spacing w:val="-10"/>
        </w:rPr>
        <w:t xml:space="preserve"> </w:t>
      </w:r>
      <w:r>
        <w:t>la</w:t>
      </w:r>
      <w:r>
        <w:rPr>
          <w:spacing w:val="-11"/>
        </w:rPr>
        <w:t xml:space="preserve"> </w:t>
      </w:r>
      <w:r>
        <w:t>ley</w:t>
      </w:r>
      <w:r>
        <w:rPr>
          <w:spacing w:val="-11"/>
        </w:rPr>
        <w:t xml:space="preserve"> </w:t>
      </w:r>
      <w:r>
        <w:t>LACAP</w:t>
      </w:r>
      <w:r>
        <w:rPr>
          <w:spacing w:val="-11"/>
        </w:rPr>
        <w:t xml:space="preserve"> </w:t>
      </w:r>
      <w:r>
        <w:t>vigente</w:t>
      </w:r>
      <w:r>
        <w:rPr>
          <w:spacing w:val="-9"/>
        </w:rPr>
        <w:t xml:space="preserve"> </w:t>
      </w:r>
      <w:r>
        <w:t>para</w:t>
      </w:r>
      <w:r>
        <w:rPr>
          <w:spacing w:val="-11"/>
        </w:rPr>
        <w:t xml:space="preserve"> </w:t>
      </w:r>
      <w:r>
        <w:t>la</w:t>
      </w:r>
      <w:r>
        <w:rPr>
          <w:spacing w:val="-10"/>
        </w:rPr>
        <w:t xml:space="preserve"> </w:t>
      </w:r>
      <w:r>
        <w:t>ejecución</w:t>
      </w:r>
      <w:r>
        <w:rPr>
          <w:spacing w:val="-10"/>
        </w:rPr>
        <w:t xml:space="preserve"> </w:t>
      </w:r>
      <w:r>
        <w:t xml:space="preserve">del proyecto; </w:t>
      </w:r>
      <w:r>
        <w:rPr>
          <w:b/>
        </w:rPr>
        <w:t xml:space="preserve">c) </w:t>
      </w:r>
      <w:r>
        <w:t>Autorizar al jefe de la Unidad de Presupuesto, para que realice las reprogramaciones necesarias, al presupuesto municipal vigente, según</w:t>
      </w:r>
      <w:r>
        <w:rPr>
          <w:spacing w:val="-3"/>
        </w:rPr>
        <w:t xml:space="preserve"> </w:t>
      </w:r>
      <w:r>
        <w:t>necesidad;</w:t>
      </w:r>
    </w:p>
    <w:p w:rsidR="00232954" w:rsidRDefault="00232954" w:rsidP="00232954">
      <w:pPr>
        <w:pStyle w:val="Textoindependiente"/>
        <w:spacing w:before="1" w:line="276" w:lineRule="auto"/>
        <w:ind w:left="265" w:right="434"/>
        <w:jc w:val="both"/>
      </w:pPr>
      <w:r>
        <w:rPr>
          <w:b/>
        </w:rPr>
        <w:t xml:space="preserve">d) </w:t>
      </w:r>
      <w:r>
        <w:t>Autorizar al Tesorero Municipal Cesar Alonso Villalta Reyes para que gestione en</w:t>
      </w:r>
      <w:r>
        <w:rPr>
          <w:spacing w:val="-12"/>
        </w:rPr>
        <w:t xml:space="preserve"> </w:t>
      </w:r>
      <w:r>
        <w:t>Banco</w:t>
      </w:r>
      <w:r>
        <w:rPr>
          <w:spacing w:val="-13"/>
        </w:rPr>
        <w:t xml:space="preserve"> </w:t>
      </w:r>
      <w:r>
        <w:t>de</w:t>
      </w:r>
      <w:r>
        <w:rPr>
          <w:spacing w:val="-11"/>
        </w:rPr>
        <w:t xml:space="preserve"> </w:t>
      </w:r>
      <w:r>
        <w:t>Fomento</w:t>
      </w:r>
      <w:r>
        <w:rPr>
          <w:spacing w:val="-14"/>
        </w:rPr>
        <w:t xml:space="preserve"> </w:t>
      </w:r>
      <w:r>
        <w:t>Agropecuario</w:t>
      </w:r>
      <w:r>
        <w:rPr>
          <w:spacing w:val="-11"/>
        </w:rPr>
        <w:t xml:space="preserve"> </w:t>
      </w:r>
      <w:r>
        <w:t>Sucursal</w:t>
      </w:r>
      <w:r>
        <w:rPr>
          <w:spacing w:val="-14"/>
        </w:rPr>
        <w:t xml:space="preserve"> </w:t>
      </w:r>
      <w:r>
        <w:t>Zacatecoluca</w:t>
      </w:r>
      <w:r>
        <w:rPr>
          <w:spacing w:val="-10"/>
        </w:rPr>
        <w:t xml:space="preserve"> </w:t>
      </w:r>
      <w:r>
        <w:t>la</w:t>
      </w:r>
      <w:r>
        <w:rPr>
          <w:spacing w:val="-14"/>
        </w:rPr>
        <w:t xml:space="preserve"> </w:t>
      </w:r>
      <w:r>
        <w:t>apertura</w:t>
      </w:r>
      <w:r>
        <w:rPr>
          <w:spacing w:val="-11"/>
        </w:rPr>
        <w:t xml:space="preserve"> </w:t>
      </w:r>
      <w:r>
        <w:t>de</w:t>
      </w:r>
      <w:r>
        <w:rPr>
          <w:spacing w:val="-4"/>
        </w:rPr>
        <w:t xml:space="preserve"> </w:t>
      </w:r>
      <w:r>
        <w:t>la</w:t>
      </w:r>
      <w:r>
        <w:rPr>
          <w:spacing w:val="-11"/>
        </w:rPr>
        <w:t xml:space="preserve"> </w:t>
      </w:r>
      <w:r>
        <w:t>cuenta corriente respectiva, con el monto total otorgado por parte del Banco de Los Trabajadores Salvadoreños; Nombrando como Titulares Autorizados para todo trámite</w:t>
      </w:r>
      <w:r>
        <w:rPr>
          <w:spacing w:val="-8"/>
        </w:rPr>
        <w:t xml:space="preserve"> </w:t>
      </w:r>
      <w:r>
        <w:t>a</w:t>
      </w:r>
      <w:r>
        <w:rPr>
          <w:spacing w:val="-8"/>
        </w:rPr>
        <w:t xml:space="preserve"> </w:t>
      </w:r>
      <w:r>
        <w:t>Cesar</w:t>
      </w:r>
      <w:r>
        <w:rPr>
          <w:spacing w:val="-10"/>
        </w:rPr>
        <w:t xml:space="preserve"> </w:t>
      </w:r>
      <w:r>
        <w:t>Alonso</w:t>
      </w:r>
      <w:r>
        <w:rPr>
          <w:spacing w:val="-7"/>
        </w:rPr>
        <w:t xml:space="preserve"> </w:t>
      </w:r>
      <w:r>
        <w:t>Villalta</w:t>
      </w:r>
      <w:r>
        <w:rPr>
          <w:spacing w:val="-6"/>
        </w:rPr>
        <w:t xml:space="preserve"> </w:t>
      </w:r>
      <w:r>
        <w:t>Reyes</w:t>
      </w:r>
      <w:r>
        <w:rPr>
          <w:spacing w:val="-7"/>
        </w:rPr>
        <w:t xml:space="preserve"> </w:t>
      </w:r>
      <w:r>
        <w:t>Tesorero</w:t>
      </w:r>
      <w:r>
        <w:rPr>
          <w:spacing w:val="-6"/>
        </w:rPr>
        <w:t xml:space="preserve"> </w:t>
      </w:r>
      <w:r>
        <w:t>Municipal,</w:t>
      </w:r>
      <w:r>
        <w:rPr>
          <w:spacing w:val="-9"/>
        </w:rPr>
        <w:t xml:space="preserve"> </w:t>
      </w:r>
      <w:r>
        <w:t>al</w:t>
      </w:r>
      <w:r>
        <w:rPr>
          <w:spacing w:val="-6"/>
        </w:rPr>
        <w:t xml:space="preserve"> </w:t>
      </w:r>
      <w:r>
        <w:t>Sr.</w:t>
      </w:r>
      <w:r>
        <w:rPr>
          <w:spacing w:val="-9"/>
        </w:rPr>
        <w:t xml:space="preserve"> </w:t>
      </w:r>
      <w:r>
        <w:t>Napoleón</w:t>
      </w:r>
      <w:r>
        <w:rPr>
          <w:spacing w:val="-8"/>
        </w:rPr>
        <w:t xml:space="preserve"> </w:t>
      </w:r>
      <w:r>
        <w:t>Armando</w:t>
      </w:r>
    </w:p>
    <w:p w:rsidR="00232954" w:rsidRDefault="00232954" w:rsidP="00232954">
      <w:pPr>
        <w:spacing w:line="276" w:lineRule="auto"/>
        <w:jc w:val="both"/>
        <w:sectPr w:rsidR="00232954">
          <w:pgSz w:w="12240" w:h="15840"/>
          <w:pgMar w:top="780" w:right="980" w:bottom="1200" w:left="1720" w:header="0" w:footer="1000" w:gutter="0"/>
          <w:cols w:space="720"/>
        </w:sectPr>
      </w:pPr>
    </w:p>
    <w:p w:rsidR="00232954" w:rsidRDefault="00232954" w:rsidP="00232954">
      <w:pPr>
        <w:pStyle w:val="Textoindependiente"/>
        <w:spacing w:before="72" w:line="276" w:lineRule="auto"/>
        <w:ind w:left="265" w:right="432"/>
        <w:jc w:val="both"/>
      </w:pPr>
      <w:r>
        <w:lastRenderedPageBreak/>
        <w:t>Iraheta Jirón Alcalde Municipal, y a Mari Isabel Castillo Hernández, Tercer Regidor Propietario,</w:t>
      </w:r>
      <w:r>
        <w:rPr>
          <w:spacing w:val="-14"/>
        </w:rPr>
        <w:t xml:space="preserve"> </w:t>
      </w:r>
      <w:r>
        <w:t>en</w:t>
      </w:r>
      <w:r>
        <w:rPr>
          <w:spacing w:val="-15"/>
        </w:rPr>
        <w:t xml:space="preserve"> </w:t>
      </w:r>
      <w:r>
        <w:t>todo</w:t>
      </w:r>
      <w:r>
        <w:rPr>
          <w:spacing w:val="-13"/>
        </w:rPr>
        <w:t xml:space="preserve"> </w:t>
      </w:r>
      <w:r>
        <w:t>cheque</w:t>
      </w:r>
      <w:r>
        <w:rPr>
          <w:spacing w:val="-13"/>
        </w:rPr>
        <w:t xml:space="preserve"> </w:t>
      </w:r>
      <w:r>
        <w:t>serán</w:t>
      </w:r>
      <w:r>
        <w:rPr>
          <w:spacing w:val="-15"/>
        </w:rPr>
        <w:t xml:space="preserve"> </w:t>
      </w:r>
      <w:r>
        <w:t>necesarias</w:t>
      </w:r>
      <w:r>
        <w:rPr>
          <w:spacing w:val="-16"/>
        </w:rPr>
        <w:t xml:space="preserve"> </w:t>
      </w:r>
      <w:r>
        <w:t>dos</w:t>
      </w:r>
      <w:r>
        <w:rPr>
          <w:spacing w:val="-14"/>
        </w:rPr>
        <w:t xml:space="preserve"> </w:t>
      </w:r>
      <w:r>
        <w:t>firmas</w:t>
      </w:r>
      <w:r>
        <w:rPr>
          <w:spacing w:val="-14"/>
        </w:rPr>
        <w:t xml:space="preserve"> </w:t>
      </w:r>
      <w:r>
        <w:t>siendo</w:t>
      </w:r>
      <w:r>
        <w:rPr>
          <w:spacing w:val="-14"/>
        </w:rPr>
        <w:t xml:space="preserve"> </w:t>
      </w:r>
      <w:r>
        <w:t>indispensable</w:t>
      </w:r>
      <w:r>
        <w:rPr>
          <w:spacing w:val="-13"/>
        </w:rPr>
        <w:t xml:space="preserve"> </w:t>
      </w:r>
      <w:r>
        <w:t>la</w:t>
      </w:r>
      <w:r>
        <w:rPr>
          <w:spacing w:val="-16"/>
        </w:rPr>
        <w:t xml:space="preserve"> </w:t>
      </w:r>
      <w:r>
        <w:t>del Tesorero</w:t>
      </w:r>
      <w:r>
        <w:rPr>
          <w:spacing w:val="-11"/>
        </w:rPr>
        <w:t xml:space="preserve"> </w:t>
      </w:r>
      <w:r>
        <w:t>Municipal;</w:t>
      </w:r>
      <w:r>
        <w:rPr>
          <w:spacing w:val="-12"/>
        </w:rPr>
        <w:t xml:space="preserve"> </w:t>
      </w:r>
      <w:r>
        <w:rPr>
          <w:b/>
        </w:rPr>
        <w:t>e)</w:t>
      </w:r>
      <w:r>
        <w:rPr>
          <w:b/>
          <w:spacing w:val="-15"/>
        </w:rPr>
        <w:t xml:space="preserve"> </w:t>
      </w:r>
      <w:r>
        <w:t>Autorizar</w:t>
      </w:r>
      <w:r>
        <w:rPr>
          <w:spacing w:val="-14"/>
        </w:rPr>
        <w:t xml:space="preserve"> </w:t>
      </w:r>
      <w:r>
        <w:t>al</w:t>
      </w:r>
      <w:r>
        <w:rPr>
          <w:spacing w:val="-12"/>
        </w:rPr>
        <w:t xml:space="preserve"> </w:t>
      </w:r>
      <w:r>
        <w:t>Tesorero</w:t>
      </w:r>
      <w:r>
        <w:rPr>
          <w:spacing w:val="-13"/>
        </w:rPr>
        <w:t xml:space="preserve"> </w:t>
      </w:r>
      <w:r>
        <w:t>Municipal,</w:t>
      </w:r>
      <w:r>
        <w:rPr>
          <w:spacing w:val="-12"/>
        </w:rPr>
        <w:t xml:space="preserve"> </w:t>
      </w:r>
      <w:r>
        <w:t>Cesar</w:t>
      </w:r>
      <w:r>
        <w:rPr>
          <w:spacing w:val="-11"/>
        </w:rPr>
        <w:t xml:space="preserve"> </w:t>
      </w:r>
      <w:r>
        <w:t>Alonso</w:t>
      </w:r>
      <w:r>
        <w:rPr>
          <w:spacing w:val="-11"/>
        </w:rPr>
        <w:t xml:space="preserve"> </w:t>
      </w:r>
      <w:r>
        <w:t>Villalta</w:t>
      </w:r>
      <w:r>
        <w:rPr>
          <w:spacing w:val="-13"/>
        </w:rPr>
        <w:t xml:space="preserve"> </w:t>
      </w:r>
      <w:r>
        <w:t>Reyes, para las erogaciones de fondos correspondientes, de conformidad a la documentación legal que se le presente, para la realización o ejecución del mismo; gastos que serán aplicados al Presupuesto Municipal vigente; Nombrándose como administrador de contrato u órdenes de compra a Pablo Alfonso Maravilla Jefe de la Unidad de Agua Potable.- El presente acuerdo municipal es con 8 votos a favor, con</w:t>
      </w:r>
      <w:r>
        <w:rPr>
          <w:spacing w:val="-11"/>
        </w:rPr>
        <w:t xml:space="preserve"> </w:t>
      </w:r>
      <w:r>
        <w:t>la</w:t>
      </w:r>
      <w:r>
        <w:rPr>
          <w:spacing w:val="-11"/>
        </w:rPr>
        <w:t xml:space="preserve"> </w:t>
      </w:r>
      <w:r>
        <w:t>salvedad</w:t>
      </w:r>
      <w:r>
        <w:rPr>
          <w:spacing w:val="-10"/>
        </w:rPr>
        <w:t xml:space="preserve"> </w:t>
      </w:r>
      <w:r>
        <w:t>del</w:t>
      </w:r>
      <w:r>
        <w:rPr>
          <w:spacing w:val="-12"/>
        </w:rPr>
        <w:t xml:space="preserve"> </w:t>
      </w:r>
      <w:r>
        <w:t>voto</w:t>
      </w:r>
      <w:r>
        <w:rPr>
          <w:spacing w:val="-10"/>
        </w:rPr>
        <w:t xml:space="preserve"> </w:t>
      </w:r>
      <w:r>
        <w:t>del</w:t>
      </w:r>
      <w:r>
        <w:rPr>
          <w:spacing w:val="-12"/>
        </w:rPr>
        <w:t xml:space="preserve"> </w:t>
      </w:r>
      <w:r>
        <w:t>Síndico</w:t>
      </w:r>
      <w:r>
        <w:rPr>
          <w:spacing w:val="-10"/>
        </w:rPr>
        <w:t xml:space="preserve"> </w:t>
      </w:r>
      <w:r>
        <w:t>Municipal</w:t>
      </w:r>
      <w:r>
        <w:rPr>
          <w:spacing w:val="-14"/>
        </w:rPr>
        <w:t xml:space="preserve"> </w:t>
      </w:r>
      <w:r>
        <w:t>Javier</w:t>
      </w:r>
      <w:r>
        <w:rPr>
          <w:spacing w:val="-11"/>
        </w:rPr>
        <w:t xml:space="preserve"> </w:t>
      </w:r>
      <w:r>
        <w:t>David</w:t>
      </w:r>
      <w:r>
        <w:rPr>
          <w:spacing w:val="-11"/>
        </w:rPr>
        <w:t xml:space="preserve"> </w:t>
      </w:r>
      <w:r>
        <w:t>Cruz</w:t>
      </w:r>
      <w:r>
        <w:rPr>
          <w:spacing w:val="-11"/>
        </w:rPr>
        <w:t xml:space="preserve"> </w:t>
      </w:r>
      <w:r>
        <w:t>Posada</w:t>
      </w:r>
      <w:r>
        <w:rPr>
          <w:spacing w:val="-3"/>
        </w:rPr>
        <w:t xml:space="preserve"> </w:t>
      </w:r>
      <w:r>
        <w:t>y</w:t>
      </w:r>
      <w:r>
        <w:rPr>
          <w:spacing w:val="-14"/>
        </w:rPr>
        <w:t xml:space="preserve"> </w:t>
      </w:r>
      <w:r>
        <w:t>el</w:t>
      </w:r>
      <w:r>
        <w:rPr>
          <w:spacing w:val="-11"/>
        </w:rPr>
        <w:t xml:space="preserve"> </w:t>
      </w:r>
      <w:r>
        <w:t>Quinto Regidor Propietario Tte. Milton Galileo González López; de conformidad al Art. 45 del</w:t>
      </w:r>
      <w:r>
        <w:rPr>
          <w:spacing w:val="-13"/>
        </w:rPr>
        <w:t xml:space="preserve"> </w:t>
      </w:r>
      <w:r>
        <w:t>Código</w:t>
      </w:r>
      <w:r>
        <w:rPr>
          <w:spacing w:val="-12"/>
        </w:rPr>
        <w:t xml:space="preserve"> </w:t>
      </w:r>
      <w:r>
        <w:t>Municipal;</w:t>
      </w:r>
      <w:r>
        <w:rPr>
          <w:spacing w:val="-14"/>
        </w:rPr>
        <w:t xml:space="preserve"> </w:t>
      </w:r>
      <w:r>
        <w:t>quienes</w:t>
      </w:r>
      <w:r>
        <w:rPr>
          <w:spacing w:val="-13"/>
        </w:rPr>
        <w:t xml:space="preserve"> </w:t>
      </w:r>
      <w:r>
        <w:t>razonan</w:t>
      </w:r>
      <w:r>
        <w:rPr>
          <w:spacing w:val="-12"/>
        </w:rPr>
        <w:t xml:space="preserve"> </w:t>
      </w:r>
      <w:r>
        <w:t>la</w:t>
      </w:r>
      <w:r>
        <w:rPr>
          <w:spacing w:val="-11"/>
        </w:rPr>
        <w:t xml:space="preserve"> </w:t>
      </w:r>
      <w:r>
        <w:t>salvedad</w:t>
      </w:r>
      <w:r>
        <w:rPr>
          <w:spacing w:val="-12"/>
        </w:rPr>
        <w:t xml:space="preserve"> </w:t>
      </w:r>
      <w:r>
        <w:t>del</w:t>
      </w:r>
      <w:r>
        <w:rPr>
          <w:spacing w:val="-13"/>
        </w:rPr>
        <w:t xml:space="preserve"> </w:t>
      </w:r>
      <w:r>
        <w:t>voto</w:t>
      </w:r>
      <w:r>
        <w:rPr>
          <w:spacing w:val="-13"/>
        </w:rPr>
        <w:t xml:space="preserve"> </w:t>
      </w:r>
      <w:r>
        <w:t>manifestando</w:t>
      </w:r>
      <w:r>
        <w:rPr>
          <w:spacing w:val="-12"/>
        </w:rPr>
        <w:t xml:space="preserve"> </w:t>
      </w:r>
      <w:r>
        <w:t>que</w:t>
      </w:r>
      <w:r>
        <w:rPr>
          <w:spacing w:val="-11"/>
        </w:rPr>
        <w:t xml:space="preserve"> </w:t>
      </w:r>
      <w:r>
        <w:t>dicha carpeta no pasó por la comisión de proyectos para poder revisarla detenidamente, por</w:t>
      </w:r>
      <w:r>
        <w:rPr>
          <w:spacing w:val="-10"/>
        </w:rPr>
        <w:t xml:space="preserve"> </w:t>
      </w:r>
      <w:r>
        <w:t>lo</w:t>
      </w:r>
      <w:r>
        <w:rPr>
          <w:spacing w:val="-9"/>
        </w:rPr>
        <w:t xml:space="preserve"> </w:t>
      </w:r>
      <w:r>
        <w:t>que</w:t>
      </w:r>
      <w:r>
        <w:rPr>
          <w:spacing w:val="-7"/>
        </w:rPr>
        <w:t xml:space="preserve"> </w:t>
      </w:r>
      <w:r>
        <w:t>en</w:t>
      </w:r>
      <w:r>
        <w:rPr>
          <w:spacing w:val="-8"/>
        </w:rPr>
        <w:t xml:space="preserve"> </w:t>
      </w:r>
      <w:r>
        <w:t>los</w:t>
      </w:r>
      <w:r>
        <w:rPr>
          <w:spacing w:val="-8"/>
        </w:rPr>
        <w:t xml:space="preserve"> </w:t>
      </w:r>
      <w:r>
        <w:t>pocos</w:t>
      </w:r>
      <w:r>
        <w:rPr>
          <w:spacing w:val="-12"/>
        </w:rPr>
        <w:t xml:space="preserve"> </w:t>
      </w:r>
      <w:r>
        <w:t>minutos</w:t>
      </w:r>
      <w:r>
        <w:rPr>
          <w:spacing w:val="-8"/>
        </w:rPr>
        <w:t xml:space="preserve"> </w:t>
      </w:r>
      <w:r>
        <w:t>que</w:t>
      </w:r>
      <w:r>
        <w:rPr>
          <w:spacing w:val="-8"/>
        </w:rPr>
        <w:t xml:space="preserve"> </w:t>
      </w:r>
      <w:r>
        <w:t>se</w:t>
      </w:r>
      <w:r>
        <w:rPr>
          <w:spacing w:val="-10"/>
        </w:rPr>
        <w:t xml:space="preserve"> </w:t>
      </w:r>
      <w:r>
        <w:t>dan</w:t>
      </w:r>
      <w:r>
        <w:rPr>
          <w:spacing w:val="-8"/>
        </w:rPr>
        <w:t xml:space="preserve"> </w:t>
      </w:r>
      <w:r>
        <w:t>durante</w:t>
      </w:r>
      <w:r>
        <w:rPr>
          <w:spacing w:val="-9"/>
        </w:rPr>
        <w:t xml:space="preserve"> </w:t>
      </w:r>
      <w:r>
        <w:t>esta</w:t>
      </w:r>
      <w:r>
        <w:rPr>
          <w:spacing w:val="-10"/>
        </w:rPr>
        <w:t xml:space="preserve"> </w:t>
      </w:r>
      <w:r>
        <w:t>sesión</w:t>
      </w:r>
      <w:r>
        <w:rPr>
          <w:spacing w:val="-9"/>
        </w:rPr>
        <w:t xml:space="preserve"> </w:t>
      </w:r>
      <w:r>
        <w:t>para</w:t>
      </w:r>
      <w:r>
        <w:rPr>
          <w:spacing w:val="-1"/>
        </w:rPr>
        <w:t xml:space="preserve"> </w:t>
      </w:r>
      <w:r>
        <w:t>observarla,</w:t>
      </w:r>
      <w:r>
        <w:rPr>
          <w:spacing w:val="-8"/>
        </w:rPr>
        <w:t xml:space="preserve"> </w:t>
      </w:r>
      <w:r>
        <w:t xml:space="preserve">no es suficiente y no se logra revisar.- Certifíquese y Notifíquese.- /////////////////////////////// </w:t>
      </w:r>
      <w:r>
        <w:rPr>
          <w:b/>
        </w:rPr>
        <w:t xml:space="preserve">ACUERDO NUMERO SEIS-A: </w:t>
      </w:r>
      <w:r>
        <w:t>Este Concejo haciendo uso de las Competencias y Facultades</w:t>
      </w:r>
      <w:r>
        <w:rPr>
          <w:spacing w:val="-19"/>
        </w:rPr>
        <w:t xml:space="preserve"> </w:t>
      </w:r>
      <w:r>
        <w:t>que</w:t>
      </w:r>
      <w:r>
        <w:rPr>
          <w:spacing w:val="-17"/>
        </w:rPr>
        <w:t xml:space="preserve"> </w:t>
      </w:r>
      <w:r>
        <w:t>le</w:t>
      </w:r>
      <w:r>
        <w:rPr>
          <w:spacing w:val="-17"/>
        </w:rPr>
        <w:t xml:space="preserve"> </w:t>
      </w:r>
      <w:r>
        <w:t>confiere</w:t>
      </w:r>
      <w:r>
        <w:rPr>
          <w:spacing w:val="-19"/>
        </w:rPr>
        <w:t xml:space="preserve"> </w:t>
      </w:r>
      <w:r>
        <w:t>el</w:t>
      </w:r>
      <w:r>
        <w:rPr>
          <w:spacing w:val="-18"/>
        </w:rPr>
        <w:t xml:space="preserve"> </w:t>
      </w:r>
      <w:r>
        <w:t>Código</w:t>
      </w:r>
      <w:r>
        <w:rPr>
          <w:spacing w:val="-17"/>
        </w:rPr>
        <w:t xml:space="preserve"> </w:t>
      </w:r>
      <w:r>
        <w:t>Municipal</w:t>
      </w:r>
      <w:r>
        <w:rPr>
          <w:spacing w:val="-18"/>
        </w:rPr>
        <w:t xml:space="preserve"> </w:t>
      </w:r>
      <w:r>
        <w:t>y</w:t>
      </w:r>
      <w:r>
        <w:rPr>
          <w:spacing w:val="-19"/>
        </w:rPr>
        <w:t xml:space="preserve"> </w:t>
      </w:r>
      <w:r>
        <w:t>considerando:</w:t>
      </w:r>
      <w:r>
        <w:rPr>
          <w:spacing w:val="-20"/>
        </w:rPr>
        <w:t xml:space="preserve"> </w:t>
      </w:r>
      <w:r>
        <w:rPr>
          <w:b/>
        </w:rPr>
        <w:t>I-</w:t>
      </w:r>
      <w:r>
        <w:rPr>
          <w:b/>
          <w:spacing w:val="-18"/>
        </w:rPr>
        <w:t xml:space="preserve"> </w:t>
      </w:r>
      <w:r>
        <w:t>el</w:t>
      </w:r>
      <w:r>
        <w:rPr>
          <w:spacing w:val="-18"/>
        </w:rPr>
        <w:t xml:space="preserve"> </w:t>
      </w:r>
      <w:r>
        <w:t>proceso</w:t>
      </w:r>
      <w:r>
        <w:rPr>
          <w:spacing w:val="-18"/>
        </w:rPr>
        <w:t xml:space="preserve"> </w:t>
      </w:r>
      <w:r>
        <w:t xml:space="preserve">seguido para </w:t>
      </w:r>
      <w:r>
        <w:rPr>
          <w:spacing w:val="15"/>
        </w:rPr>
        <w:t xml:space="preserve"> </w:t>
      </w:r>
      <w:r>
        <w:t xml:space="preserve">el </w:t>
      </w:r>
      <w:r>
        <w:rPr>
          <w:spacing w:val="16"/>
        </w:rPr>
        <w:t xml:space="preserve"> </w:t>
      </w:r>
      <w:r>
        <w:rPr>
          <w:sz w:val="22"/>
        </w:rPr>
        <w:t xml:space="preserve">DESARROLLO </w:t>
      </w:r>
      <w:r>
        <w:rPr>
          <w:spacing w:val="20"/>
          <w:sz w:val="22"/>
        </w:rPr>
        <w:t xml:space="preserve"> </w:t>
      </w:r>
      <w:r>
        <w:rPr>
          <w:sz w:val="22"/>
        </w:rPr>
        <w:t xml:space="preserve">DE </w:t>
      </w:r>
      <w:r>
        <w:rPr>
          <w:spacing w:val="18"/>
          <w:sz w:val="22"/>
        </w:rPr>
        <w:t xml:space="preserve"> </w:t>
      </w:r>
      <w:r>
        <w:rPr>
          <w:sz w:val="22"/>
        </w:rPr>
        <w:t xml:space="preserve">PROYECTO </w:t>
      </w:r>
      <w:r>
        <w:rPr>
          <w:spacing w:val="23"/>
          <w:sz w:val="22"/>
        </w:rPr>
        <w:t xml:space="preserve"> </w:t>
      </w:r>
      <w:r>
        <w:t xml:space="preserve">MEJORAMIENTO </w:t>
      </w:r>
      <w:r>
        <w:rPr>
          <w:spacing w:val="16"/>
        </w:rPr>
        <w:t xml:space="preserve"> </w:t>
      </w:r>
      <w:r>
        <w:t xml:space="preserve">DE </w:t>
      </w:r>
      <w:r>
        <w:rPr>
          <w:spacing w:val="15"/>
        </w:rPr>
        <w:t xml:space="preserve"> </w:t>
      </w:r>
      <w:r>
        <w:t xml:space="preserve">RED </w:t>
      </w:r>
      <w:r>
        <w:rPr>
          <w:spacing w:val="15"/>
        </w:rPr>
        <w:t xml:space="preserve"> </w:t>
      </w:r>
      <w:r>
        <w:t xml:space="preserve">DE </w:t>
      </w:r>
      <w:r>
        <w:rPr>
          <w:spacing w:val="15"/>
        </w:rPr>
        <w:t xml:space="preserve"> </w:t>
      </w:r>
      <w:r>
        <w:t>AGUA</w:t>
      </w:r>
    </w:p>
    <w:p w:rsidR="00232954" w:rsidRDefault="00232954" w:rsidP="00232954">
      <w:pPr>
        <w:spacing w:before="1" w:line="276" w:lineRule="auto"/>
        <w:ind w:left="265" w:right="431"/>
        <w:jc w:val="both"/>
      </w:pPr>
      <w:r>
        <w:rPr>
          <w:sz w:val="24"/>
        </w:rPr>
        <w:t xml:space="preserve">POTABLE </w:t>
      </w:r>
      <w:r>
        <w:t>EN CASCO URBANO, SAN LUIS LA HERRADURA</w:t>
      </w:r>
      <w:r>
        <w:rPr>
          <w:sz w:val="24"/>
        </w:rPr>
        <w:t>, el cual forma parte de los destinos del financiamiento otorgado por El Banco de Los Trabajadores Salvadoreños, en el mes de junio del año 2019, por ello es preciso solicitar desembolso</w:t>
      </w:r>
      <w:r>
        <w:rPr>
          <w:spacing w:val="-19"/>
          <w:sz w:val="24"/>
        </w:rPr>
        <w:t xml:space="preserve"> </w:t>
      </w:r>
      <w:r>
        <w:rPr>
          <w:sz w:val="24"/>
        </w:rPr>
        <w:t>de</w:t>
      </w:r>
      <w:r>
        <w:rPr>
          <w:spacing w:val="-18"/>
          <w:sz w:val="24"/>
        </w:rPr>
        <w:t xml:space="preserve"> </w:t>
      </w:r>
      <w:r>
        <w:rPr>
          <w:sz w:val="24"/>
        </w:rPr>
        <w:t>los</w:t>
      </w:r>
      <w:r>
        <w:rPr>
          <w:spacing w:val="-18"/>
          <w:sz w:val="24"/>
        </w:rPr>
        <w:t xml:space="preserve"> </w:t>
      </w:r>
      <w:r>
        <w:rPr>
          <w:sz w:val="24"/>
        </w:rPr>
        <w:t>fondos</w:t>
      </w:r>
      <w:r>
        <w:rPr>
          <w:spacing w:val="-19"/>
          <w:sz w:val="24"/>
        </w:rPr>
        <w:t xml:space="preserve"> </w:t>
      </w:r>
      <w:r>
        <w:rPr>
          <w:sz w:val="24"/>
        </w:rPr>
        <w:t>obtenidos</w:t>
      </w:r>
      <w:r>
        <w:rPr>
          <w:spacing w:val="-19"/>
          <w:sz w:val="24"/>
        </w:rPr>
        <w:t xml:space="preserve"> </w:t>
      </w:r>
      <w:r>
        <w:rPr>
          <w:sz w:val="24"/>
        </w:rPr>
        <w:t>de</w:t>
      </w:r>
      <w:r>
        <w:rPr>
          <w:spacing w:val="-18"/>
          <w:sz w:val="24"/>
        </w:rPr>
        <w:t xml:space="preserve"> </w:t>
      </w:r>
      <w:r>
        <w:rPr>
          <w:sz w:val="24"/>
        </w:rPr>
        <w:t>financiamiento</w:t>
      </w:r>
      <w:r>
        <w:rPr>
          <w:spacing w:val="-17"/>
          <w:sz w:val="24"/>
        </w:rPr>
        <w:t xml:space="preserve"> </w:t>
      </w:r>
      <w:r>
        <w:rPr>
          <w:sz w:val="24"/>
        </w:rPr>
        <w:t>los</w:t>
      </w:r>
      <w:r>
        <w:rPr>
          <w:spacing w:val="-18"/>
          <w:sz w:val="24"/>
        </w:rPr>
        <w:t xml:space="preserve"> </w:t>
      </w:r>
      <w:r>
        <w:rPr>
          <w:sz w:val="24"/>
        </w:rPr>
        <w:t>cuales</w:t>
      </w:r>
      <w:r>
        <w:rPr>
          <w:spacing w:val="-21"/>
          <w:sz w:val="24"/>
        </w:rPr>
        <w:t xml:space="preserve"> </w:t>
      </w:r>
      <w:r>
        <w:rPr>
          <w:sz w:val="24"/>
        </w:rPr>
        <w:t>están</w:t>
      </w:r>
      <w:r>
        <w:rPr>
          <w:spacing w:val="-19"/>
          <w:sz w:val="24"/>
        </w:rPr>
        <w:t xml:space="preserve"> </w:t>
      </w:r>
      <w:r>
        <w:rPr>
          <w:sz w:val="24"/>
        </w:rPr>
        <w:t>depositados en el Banco de los Trabajadores Salvadoreños, cuenta de ahorro No.</w:t>
      </w:r>
      <w:r>
        <w:rPr>
          <w:spacing w:val="-35"/>
          <w:sz w:val="24"/>
        </w:rPr>
        <w:t xml:space="preserve"> </w:t>
      </w:r>
      <w:r>
        <w:rPr>
          <w:sz w:val="24"/>
        </w:rPr>
        <w:t xml:space="preserve">7440083994; por tanto el Concejo Municipal </w:t>
      </w:r>
      <w:r>
        <w:rPr>
          <w:b/>
          <w:sz w:val="24"/>
        </w:rPr>
        <w:t xml:space="preserve">ACUERDA: a) </w:t>
      </w:r>
      <w:r>
        <w:rPr>
          <w:sz w:val="24"/>
        </w:rPr>
        <w:t xml:space="preserve">Solicitar retiro de cuenta de ahorro No. 7440083994, que esta Municipalidad posee con Banco de los Trabajadores Salvadoreños, por un monto de </w:t>
      </w:r>
      <w:r>
        <w:rPr>
          <w:b/>
          <w:sz w:val="24"/>
        </w:rPr>
        <w:t xml:space="preserve">Cien Mil, 00/100 Dólares exactos ($100,000.00); </w:t>
      </w:r>
      <w:r>
        <w:rPr>
          <w:sz w:val="24"/>
        </w:rPr>
        <w:t>asignados</w:t>
      </w:r>
      <w:r>
        <w:rPr>
          <w:spacing w:val="-13"/>
          <w:sz w:val="24"/>
        </w:rPr>
        <w:t xml:space="preserve"> </w:t>
      </w:r>
      <w:r>
        <w:rPr>
          <w:sz w:val="24"/>
        </w:rPr>
        <w:t>para</w:t>
      </w:r>
      <w:r>
        <w:rPr>
          <w:spacing w:val="-11"/>
          <w:sz w:val="24"/>
        </w:rPr>
        <w:t xml:space="preserve"> </w:t>
      </w:r>
      <w:r>
        <w:rPr>
          <w:sz w:val="24"/>
        </w:rPr>
        <w:t>el</w:t>
      </w:r>
      <w:r>
        <w:rPr>
          <w:spacing w:val="-12"/>
          <w:sz w:val="24"/>
        </w:rPr>
        <w:t xml:space="preserve"> </w:t>
      </w:r>
      <w:r>
        <w:rPr>
          <w:sz w:val="24"/>
        </w:rPr>
        <w:t>proyecto:</w:t>
      </w:r>
      <w:r>
        <w:rPr>
          <w:spacing w:val="-13"/>
          <w:sz w:val="24"/>
        </w:rPr>
        <w:t xml:space="preserve"> </w:t>
      </w:r>
      <w:r>
        <w:t>DESARROLLO</w:t>
      </w:r>
      <w:r>
        <w:rPr>
          <w:spacing w:val="-8"/>
        </w:rPr>
        <w:t xml:space="preserve"> </w:t>
      </w:r>
      <w:r>
        <w:t>DE</w:t>
      </w:r>
      <w:r>
        <w:rPr>
          <w:spacing w:val="-12"/>
        </w:rPr>
        <w:t xml:space="preserve"> </w:t>
      </w:r>
      <w:r>
        <w:t>PROYECTO</w:t>
      </w:r>
      <w:r>
        <w:rPr>
          <w:spacing w:val="-10"/>
        </w:rPr>
        <w:t xml:space="preserve"> </w:t>
      </w:r>
      <w:r>
        <w:t>MEJORAMIENTO</w:t>
      </w:r>
      <w:r>
        <w:rPr>
          <w:spacing w:val="-8"/>
        </w:rPr>
        <w:t xml:space="preserve"> </w:t>
      </w:r>
      <w:r>
        <w:t>DE</w:t>
      </w:r>
      <w:r>
        <w:rPr>
          <w:spacing w:val="-6"/>
        </w:rPr>
        <w:t xml:space="preserve"> </w:t>
      </w:r>
      <w:r>
        <w:t>RED DE</w:t>
      </w:r>
      <w:r>
        <w:rPr>
          <w:spacing w:val="-18"/>
        </w:rPr>
        <w:t xml:space="preserve"> </w:t>
      </w:r>
      <w:r>
        <w:t>AGUA</w:t>
      </w:r>
      <w:r>
        <w:rPr>
          <w:spacing w:val="-17"/>
        </w:rPr>
        <w:t xml:space="preserve"> </w:t>
      </w:r>
      <w:r>
        <w:t>POTABLE</w:t>
      </w:r>
      <w:r>
        <w:rPr>
          <w:spacing w:val="-18"/>
        </w:rPr>
        <w:t xml:space="preserve"> </w:t>
      </w:r>
      <w:r>
        <w:t>Y</w:t>
      </w:r>
      <w:r>
        <w:rPr>
          <w:spacing w:val="-17"/>
        </w:rPr>
        <w:t xml:space="preserve"> </w:t>
      </w:r>
      <w:r>
        <w:t>CONSTRUCCIÓN</w:t>
      </w:r>
      <w:r>
        <w:rPr>
          <w:spacing w:val="-18"/>
        </w:rPr>
        <w:t xml:space="preserve"> </w:t>
      </w:r>
      <w:r>
        <w:t>DE</w:t>
      </w:r>
      <w:r>
        <w:rPr>
          <w:spacing w:val="-17"/>
        </w:rPr>
        <w:t xml:space="preserve"> </w:t>
      </w:r>
      <w:r>
        <w:t>TANQUE</w:t>
      </w:r>
      <w:r>
        <w:rPr>
          <w:spacing w:val="-18"/>
        </w:rPr>
        <w:t xml:space="preserve"> </w:t>
      </w:r>
      <w:r>
        <w:t>EN</w:t>
      </w:r>
      <w:r>
        <w:rPr>
          <w:spacing w:val="-17"/>
        </w:rPr>
        <w:t xml:space="preserve"> </w:t>
      </w:r>
      <w:r>
        <w:t>CASCO</w:t>
      </w:r>
      <w:r>
        <w:rPr>
          <w:spacing w:val="-16"/>
        </w:rPr>
        <w:t xml:space="preserve"> </w:t>
      </w:r>
      <w:r>
        <w:t>URBANO,</w:t>
      </w:r>
      <w:r>
        <w:rPr>
          <w:spacing w:val="-17"/>
        </w:rPr>
        <w:t xml:space="preserve"> </w:t>
      </w:r>
      <w:r>
        <w:t>MUNICIPIO</w:t>
      </w:r>
    </w:p>
    <w:p w:rsidR="00232954" w:rsidRDefault="00232954" w:rsidP="00232954">
      <w:pPr>
        <w:pStyle w:val="Textoindependiente"/>
        <w:spacing w:line="276" w:lineRule="auto"/>
        <w:ind w:left="265" w:right="432"/>
        <w:jc w:val="both"/>
      </w:pPr>
      <w:r>
        <w:rPr>
          <w:sz w:val="22"/>
        </w:rPr>
        <w:t xml:space="preserve">DE SAN LUIS LA HERRADURA; </w:t>
      </w:r>
      <w:r>
        <w:rPr>
          <w:b/>
        </w:rPr>
        <w:t xml:space="preserve">b) </w:t>
      </w:r>
      <w:r>
        <w:t>Autorizar al Tesorero Municipal Cesar Alonso Villalta Reyes</w:t>
      </w:r>
      <w:r>
        <w:rPr>
          <w:b/>
        </w:rPr>
        <w:t xml:space="preserve">, </w:t>
      </w:r>
      <w:r>
        <w:t xml:space="preserve">para que retire el respectivo cheque a nombre de Alcaldía Municipal de </w:t>
      </w:r>
      <w:r>
        <w:rPr>
          <w:b/>
        </w:rPr>
        <w:t>San Luis La Herradura</w:t>
      </w:r>
      <w:r>
        <w:t>.- El presente acuerdo municipal es con 8 votos a favor, con la salvedad del voto del Síndico Municipal Javier David Cruz Posada; el</w:t>
      </w:r>
      <w:r>
        <w:rPr>
          <w:spacing w:val="-32"/>
        </w:rPr>
        <w:t xml:space="preserve"> </w:t>
      </w:r>
      <w:r>
        <w:t>Quinto Regidor Propietario Tte. Milton Galileo González López; de conformidad al Art. 45 del Código Municipal Certifíquese y remítase al Banco de los Trabajadores Salvadoreños para los efectos</w:t>
      </w:r>
      <w:r>
        <w:rPr>
          <w:spacing w:val="-7"/>
        </w:rPr>
        <w:t xml:space="preserve"> </w:t>
      </w:r>
      <w:r>
        <w:t>consiguientes.-////////////////////</w:t>
      </w:r>
    </w:p>
    <w:p w:rsidR="00232954" w:rsidRDefault="00232954" w:rsidP="00232954">
      <w:pPr>
        <w:pStyle w:val="Textoindependiente"/>
        <w:spacing w:before="1" w:line="276" w:lineRule="auto"/>
        <w:ind w:left="265" w:right="433"/>
        <w:jc w:val="both"/>
      </w:pPr>
      <w:r>
        <w:rPr>
          <w:b/>
        </w:rPr>
        <w:t xml:space="preserve">ACUERDO NUMERO SIETE: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9"/>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rPr>
          <w:spacing w:val="3"/>
        </w:rPr>
        <w:t>le</w:t>
      </w:r>
      <w:r>
        <w:rPr>
          <w:spacing w:val="-8"/>
        </w:rPr>
        <w:t xml:space="preserve"> </w:t>
      </w:r>
      <w:r>
        <w:t xml:space="preserve">confiere el Código Municipal, la Ordenanza Reguladora de Tasas por Servicios Municipales San Luis La Herradura y considerando </w:t>
      </w:r>
      <w:r>
        <w:rPr>
          <w:b/>
        </w:rPr>
        <w:t xml:space="preserve">I- </w:t>
      </w:r>
      <w:r>
        <w:t>el informe presentado este día, por parte del Licenciado Cesar Augusto Ticas González, Jefe de la Unidad de Catastro Municipal, en cual hace del conocimiento de este Concejo, que en seguimiento de los</w:t>
      </w:r>
      <w:r>
        <w:rPr>
          <w:spacing w:val="-9"/>
        </w:rPr>
        <w:t xml:space="preserve"> </w:t>
      </w:r>
      <w:r>
        <w:t>procesos</w:t>
      </w:r>
      <w:r>
        <w:rPr>
          <w:spacing w:val="-8"/>
        </w:rPr>
        <w:t xml:space="preserve"> </w:t>
      </w:r>
      <w:r>
        <w:t>de</w:t>
      </w:r>
      <w:r>
        <w:rPr>
          <w:spacing w:val="-8"/>
        </w:rPr>
        <w:t xml:space="preserve"> </w:t>
      </w:r>
      <w:r>
        <w:t>escrituración</w:t>
      </w:r>
      <w:r>
        <w:rPr>
          <w:spacing w:val="-7"/>
        </w:rPr>
        <w:t xml:space="preserve"> </w:t>
      </w:r>
      <w:r>
        <w:t>que</w:t>
      </w:r>
      <w:r>
        <w:rPr>
          <w:spacing w:val="-7"/>
        </w:rPr>
        <w:t xml:space="preserve"> </w:t>
      </w:r>
      <w:r>
        <w:t>sigue</w:t>
      </w:r>
      <w:r>
        <w:rPr>
          <w:spacing w:val="-11"/>
        </w:rPr>
        <w:t xml:space="preserve"> </w:t>
      </w:r>
      <w:r>
        <w:t>en</w:t>
      </w:r>
      <w:r>
        <w:rPr>
          <w:spacing w:val="-7"/>
        </w:rPr>
        <w:t xml:space="preserve"> </w:t>
      </w:r>
      <w:r>
        <w:t>la</w:t>
      </w:r>
      <w:r>
        <w:rPr>
          <w:spacing w:val="-10"/>
        </w:rPr>
        <w:t xml:space="preserve"> </w:t>
      </w:r>
      <w:r>
        <w:t>Unidad,</w:t>
      </w:r>
      <w:r>
        <w:rPr>
          <w:spacing w:val="-9"/>
        </w:rPr>
        <w:t xml:space="preserve"> </w:t>
      </w:r>
      <w:r>
        <w:t>inmuebles</w:t>
      </w:r>
      <w:r>
        <w:rPr>
          <w:spacing w:val="-8"/>
        </w:rPr>
        <w:t xml:space="preserve"> </w:t>
      </w:r>
      <w:r>
        <w:t>que</w:t>
      </w:r>
      <w:r>
        <w:rPr>
          <w:spacing w:val="-3"/>
        </w:rPr>
        <w:t xml:space="preserve"> </w:t>
      </w:r>
      <w:r>
        <w:t>se</w:t>
      </w:r>
      <w:r>
        <w:rPr>
          <w:spacing w:val="-8"/>
        </w:rPr>
        <w:t xml:space="preserve"> </w:t>
      </w:r>
      <w:r>
        <w:t>encuentran</w:t>
      </w:r>
    </w:p>
    <w:p w:rsidR="00232954" w:rsidRDefault="00232954" w:rsidP="00232954">
      <w:pPr>
        <w:spacing w:line="276" w:lineRule="auto"/>
        <w:jc w:val="both"/>
        <w:sectPr w:rsidR="00232954">
          <w:pgSz w:w="12240" w:h="15840"/>
          <w:pgMar w:top="780" w:right="980" w:bottom="1200" w:left="1720" w:header="0" w:footer="1000" w:gutter="0"/>
          <w:cols w:space="720"/>
        </w:sectPr>
      </w:pPr>
    </w:p>
    <w:p w:rsidR="00232954" w:rsidRDefault="00232954" w:rsidP="00232954">
      <w:pPr>
        <w:pStyle w:val="Textoindependiente"/>
        <w:spacing w:before="72" w:line="276" w:lineRule="auto"/>
        <w:ind w:left="265" w:right="432"/>
        <w:jc w:val="both"/>
      </w:pPr>
      <w:r>
        <w:lastRenderedPageBreak/>
        <w:t>es</w:t>
      </w:r>
      <w:r>
        <w:rPr>
          <w:spacing w:val="-9"/>
        </w:rPr>
        <w:t xml:space="preserve"> </w:t>
      </w:r>
      <w:r>
        <w:t>Isla</w:t>
      </w:r>
      <w:r>
        <w:rPr>
          <w:spacing w:val="-8"/>
        </w:rPr>
        <w:t xml:space="preserve"> </w:t>
      </w:r>
      <w:r>
        <w:t>Tasajera</w:t>
      </w:r>
      <w:r>
        <w:rPr>
          <w:spacing w:val="-9"/>
        </w:rPr>
        <w:t xml:space="preserve"> </w:t>
      </w:r>
      <w:r>
        <w:t>específicamente</w:t>
      </w:r>
      <w:r>
        <w:rPr>
          <w:spacing w:val="-7"/>
        </w:rPr>
        <w:t xml:space="preserve"> </w:t>
      </w:r>
      <w:r>
        <w:t>los</w:t>
      </w:r>
      <w:r>
        <w:rPr>
          <w:spacing w:val="-9"/>
        </w:rPr>
        <w:t xml:space="preserve"> </w:t>
      </w:r>
      <w:r>
        <w:t>inmuebles</w:t>
      </w:r>
      <w:r>
        <w:rPr>
          <w:spacing w:val="-5"/>
        </w:rPr>
        <w:t xml:space="preserve"> </w:t>
      </w:r>
      <w:r>
        <w:rPr>
          <w:b/>
        </w:rPr>
        <w:t>Porción</w:t>
      </w:r>
      <w:r>
        <w:rPr>
          <w:b/>
          <w:spacing w:val="-8"/>
        </w:rPr>
        <w:t xml:space="preserve"> </w:t>
      </w:r>
      <w:r>
        <w:rPr>
          <w:b/>
        </w:rPr>
        <w:t>1</w:t>
      </w:r>
      <w:r>
        <w:rPr>
          <w:b/>
          <w:spacing w:val="-8"/>
        </w:rPr>
        <w:t xml:space="preserve"> </w:t>
      </w:r>
      <w:r>
        <w:t>Cancha</w:t>
      </w:r>
      <w:r>
        <w:rPr>
          <w:spacing w:val="-8"/>
        </w:rPr>
        <w:t xml:space="preserve"> </w:t>
      </w:r>
      <w:r>
        <w:t>Gosen;</w:t>
      </w:r>
      <w:r>
        <w:rPr>
          <w:spacing w:val="-7"/>
        </w:rPr>
        <w:t xml:space="preserve"> </w:t>
      </w:r>
      <w:r>
        <w:rPr>
          <w:b/>
        </w:rPr>
        <w:t xml:space="preserve">Porción 2 </w:t>
      </w:r>
      <w:r>
        <w:t xml:space="preserve">Puesto Policial; </w:t>
      </w:r>
      <w:r>
        <w:rPr>
          <w:b/>
        </w:rPr>
        <w:t>Porción 3</w:t>
      </w:r>
      <w:r>
        <w:t xml:space="preserve">; que fueron adquiridos a través de </w:t>
      </w:r>
      <w:r>
        <w:rPr>
          <w:b/>
        </w:rPr>
        <w:t>Dación en Pago</w:t>
      </w:r>
      <w:r>
        <w:t xml:space="preserve">, por parte del contribuyente INTERMUNDO DOS MIL, SOCIEDAD ANÓNIMA DE CAPITAL VARIABLE, que se abrevia INTERMUNDO DOS MIL </w:t>
      </w:r>
      <w:r>
        <w:rPr>
          <w:spacing w:val="19"/>
        </w:rPr>
        <w:t xml:space="preserve"> </w:t>
      </w:r>
      <w:r>
        <w:t>S.A. DE C.V.; esto</w:t>
      </w:r>
    </w:p>
    <w:p w:rsidR="00232954" w:rsidRDefault="00232954" w:rsidP="00232954">
      <w:pPr>
        <w:pStyle w:val="Textoindependiente"/>
        <w:spacing w:before="1" w:line="276" w:lineRule="auto"/>
        <w:ind w:left="265" w:right="433"/>
        <w:jc w:val="both"/>
        <w:rPr>
          <w:b/>
        </w:rPr>
      </w:pPr>
      <w:r>
        <w:t>en el año 2015, durante de la administración como Alcalde de Andrés Benedicto Sandoval; y que hasta esta fecha no se ha legalizado la escrituración; y es por ello que se necesita la Autorización del Alcalde en funciones para que firme la</w:t>
      </w:r>
      <w:r>
        <w:rPr>
          <w:spacing w:val="-37"/>
        </w:rPr>
        <w:t xml:space="preserve"> </w:t>
      </w:r>
      <w:r>
        <w:t>escritura correspondiente</w:t>
      </w:r>
      <w:r>
        <w:rPr>
          <w:spacing w:val="14"/>
        </w:rPr>
        <w:t xml:space="preserve"> </w:t>
      </w:r>
      <w:r>
        <w:t>para</w:t>
      </w:r>
      <w:r>
        <w:rPr>
          <w:spacing w:val="12"/>
        </w:rPr>
        <w:t xml:space="preserve"> </w:t>
      </w:r>
      <w:r>
        <w:t>su</w:t>
      </w:r>
      <w:r>
        <w:rPr>
          <w:spacing w:val="14"/>
        </w:rPr>
        <w:t xml:space="preserve"> </w:t>
      </w:r>
      <w:r>
        <w:t>legalización;</w:t>
      </w:r>
      <w:r>
        <w:rPr>
          <w:spacing w:val="17"/>
        </w:rPr>
        <w:t xml:space="preserve"> </w:t>
      </w:r>
      <w:r>
        <w:t>por</w:t>
      </w:r>
      <w:r>
        <w:rPr>
          <w:spacing w:val="14"/>
        </w:rPr>
        <w:t xml:space="preserve"> </w:t>
      </w:r>
      <w:r>
        <w:t>tanto</w:t>
      </w:r>
      <w:r>
        <w:rPr>
          <w:spacing w:val="12"/>
        </w:rPr>
        <w:t xml:space="preserve"> </w:t>
      </w:r>
      <w:r>
        <w:t>el</w:t>
      </w:r>
      <w:r>
        <w:rPr>
          <w:spacing w:val="14"/>
        </w:rPr>
        <w:t xml:space="preserve"> </w:t>
      </w:r>
      <w:r>
        <w:t>Concejo</w:t>
      </w:r>
      <w:r>
        <w:rPr>
          <w:spacing w:val="14"/>
        </w:rPr>
        <w:t xml:space="preserve"> </w:t>
      </w:r>
      <w:r>
        <w:t>Municipal,</w:t>
      </w:r>
      <w:r>
        <w:rPr>
          <w:spacing w:val="20"/>
        </w:rPr>
        <w:t xml:space="preserve"> </w:t>
      </w:r>
      <w:r>
        <w:rPr>
          <w:b/>
        </w:rPr>
        <w:t>ACUERDA:</w:t>
      </w:r>
    </w:p>
    <w:p w:rsidR="00232954" w:rsidRDefault="00232954" w:rsidP="00232954">
      <w:pPr>
        <w:pStyle w:val="Textoindependiente"/>
        <w:spacing w:line="276" w:lineRule="auto"/>
        <w:ind w:left="265" w:right="430"/>
      </w:pPr>
      <w:r>
        <w:rPr>
          <w:b/>
        </w:rPr>
        <w:t xml:space="preserve">a) </w:t>
      </w:r>
      <w:r>
        <w:t xml:space="preserve">Autorizar al Sr. Napoleón Armando Iraheta Jirón, Alcalde Municipal, para que firme la escritura de dación en pago otorgada por el contribuyente INTERMUNDO DOS MIL, SOCIEDAD ANÓNIMA DE CAPITAL VARIABLE, que se abrevia INTERMUNDO DOS MIL S.A. DE C.V.; del inmueble ubicado en Cantón Isla Tasajera; </w:t>
      </w:r>
      <w:r>
        <w:rPr>
          <w:b/>
        </w:rPr>
        <w:t xml:space="preserve">b) </w:t>
      </w:r>
      <w:r>
        <w:t>Autorizar al Tesorero Municipal para la erogación de fondos que conlleven</w:t>
      </w:r>
      <w:r>
        <w:rPr>
          <w:spacing w:val="-9"/>
        </w:rPr>
        <w:t xml:space="preserve"> </w:t>
      </w:r>
      <w:r>
        <w:t>los</w:t>
      </w:r>
      <w:r>
        <w:rPr>
          <w:spacing w:val="-9"/>
        </w:rPr>
        <w:t xml:space="preserve"> </w:t>
      </w:r>
      <w:r>
        <w:t>respectivos</w:t>
      </w:r>
      <w:r>
        <w:rPr>
          <w:spacing w:val="-9"/>
        </w:rPr>
        <w:t xml:space="preserve"> </w:t>
      </w:r>
      <w:r>
        <w:t>trámites,</w:t>
      </w:r>
      <w:r>
        <w:rPr>
          <w:spacing w:val="-9"/>
        </w:rPr>
        <w:t xml:space="preserve"> </w:t>
      </w:r>
      <w:r>
        <w:t>de</w:t>
      </w:r>
      <w:r>
        <w:rPr>
          <w:spacing w:val="-9"/>
        </w:rPr>
        <w:t xml:space="preserve"> </w:t>
      </w:r>
      <w:r>
        <w:t>legalización.-</w:t>
      </w:r>
      <w:r>
        <w:rPr>
          <w:spacing w:val="-10"/>
        </w:rPr>
        <w:t xml:space="preserve"> </w:t>
      </w:r>
      <w:r>
        <w:t>Certifíquese</w:t>
      </w:r>
      <w:r>
        <w:rPr>
          <w:spacing w:val="-8"/>
        </w:rPr>
        <w:t xml:space="preserve"> </w:t>
      </w:r>
      <w:r>
        <w:t>y</w:t>
      </w:r>
      <w:r>
        <w:rPr>
          <w:spacing w:val="-9"/>
        </w:rPr>
        <w:t xml:space="preserve"> </w:t>
      </w:r>
      <w:r>
        <w:t>Notifíquese.-</w:t>
      </w:r>
      <w:r>
        <w:rPr>
          <w:spacing w:val="-10"/>
        </w:rPr>
        <w:t xml:space="preserve"> </w:t>
      </w:r>
      <w:r>
        <w:t xml:space="preserve">////// </w:t>
      </w:r>
      <w:r>
        <w:rPr>
          <w:b/>
        </w:rPr>
        <w:t xml:space="preserve">ACUERDO NUMERO OCHO: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4"/>
        </w:rPr>
        <w:t xml:space="preserve"> </w:t>
      </w:r>
      <w:r>
        <w:t>legales</w:t>
      </w:r>
      <w:r>
        <w:rPr>
          <w:spacing w:val="-9"/>
        </w:rPr>
        <w:t xml:space="preserve"> </w:t>
      </w:r>
      <w:r>
        <w:t>que</w:t>
      </w:r>
      <w:r>
        <w:rPr>
          <w:spacing w:val="-8"/>
        </w:rPr>
        <w:t xml:space="preserve"> </w:t>
      </w:r>
      <w:r>
        <w:t>le</w:t>
      </w:r>
      <w:r>
        <w:rPr>
          <w:spacing w:val="-8"/>
        </w:rPr>
        <w:t xml:space="preserve"> </w:t>
      </w:r>
      <w:r>
        <w:t xml:space="preserve">confiere el Código Municipal, la Ordenanza Reguladora de Tasas por Servicios Municipales San Luis La Herradura y considerando </w:t>
      </w:r>
      <w:r>
        <w:rPr>
          <w:b/>
        </w:rPr>
        <w:t xml:space="preserve">I- </w:t>
      </w:r>
      <w:r>
        <w:t>el informe o resultado de la inspección, presentado este día, por parte del Lic. Cesar Augusto Ticas González, Jefe de la Unidad</w:t>
      </w:r>
      <w:r>
        <w:rPr>
          <w:spacing w:val="-6"/>
        </w:rPr>
        <w:t xml:space="preserve"> </w:t>
      </w:r>
      <w:r>
        <w:t>de</w:t>
      </w:r>
      <w:r>
        <w:rPr>
          <w:spacing w:val="-6"/>
        </w:rPr>
        <w:t xml:space="preserve"> </w:t>
      </w:r>
      <w:r>
        <w:t>Catastro</w:t>
      </w:r>
      <w:r>
        <w:rPr>
          <w:spacing w:val="-6"/>
        </w:rPr>
        <w:t xml:space="preserve"> </w:t>
      </w:r>
      <w:r>
        <w:t>Municipal,</w:t>
      </w:r>
      <w:r>
        <w:rPr>
          <w:spacing w:val="-7"/>
        </w:rPr>
        <w:t xml:space="preserve"> </w:t>
      </w:r>
      <w:r>
        <w:t>referente</w:t>
      </w:r>
      <w:r>
        <w:rPr>
          <w:spacing w:val="-7"/>
        </w:rPr>
        <w:t xml:space="preserve"> </w:t>
      </w:r>
      <w:r>
        <w:t>a</w:t>
      </w:r>
      <w:r>
        <w:rPr>
          <w:spacing w:val="-6"/>
        </w:rPr>
        <w:t xml:space="preserve"> </w:t>
      </w:r>
      <w:r>
        <w:t>la</w:t>
      </w:r>
      <w:r>
        <w:rPr>
          <w:spacing w:val="-6"/>
        </w:rPr>
        <w:t xml:space="preserve"> </w:t>
      </w:r>
      <w:r>
        <w:t>solicitud</w:t>
      </w:r>
      <w:r>
        <w:rPr>
          <w:spacing w:val="-6"/>
        </w:rPr>
        <w:t xml:space="preserve"> </w:t>
      </w:r>
      <w:r>
        <w:t>de</w:t>
      </w:r>
      <w:r>
        <w:rPr>
          <w:spacing w:val="-8"/>
        </w:rPr>
        <w:t xml:space="preserve"> </w:t>
      </w:r>
      <w:r>
        <w:t>permiso</w:t>
      </w:r>
      <w:r>
        <w:rPr>
          <w:spacing w:val="-5"/>
        </w:rPr>
        <w:t xml:space="preserve"> </w:t>
      </w:r>
      <w:r>
        <w:t>para</w:t>
      </w:r>
      <w:r>
        <w:rPr>
          <w:spacing w:val="-6"/>
        </w:rPr>
        <w:t xml:space="preserve"> </w:t>
      </w:r>
      <w:r>
        <w:t>la</w:t>
      </w:r>
      <w:r>
        <w:rPr>
          <w:spacing w:val="-6"/>
        </w:rPr>
        <w:t xml:space="preserve"> </w:t>
      </w:r>
      <w:r>
        <w:t xml:space="preserve">instalación de Cervecería, en Cantón el Llano, Calle Principal, ésta a nombre de la señora María Idalia Ventura, con Documento Único de Identidad número 00560813-8; </w:t>
      </w:r>
      <w:r>
        <w:rPr>
          <w:b/>
        </w:rPr>
        <w:t xml:space="preserve">II- </w:t>
      </w:r>
      <w:r>
        <w:t xml:space="preserve">que en dicho informe, se establece, que el lugar donde se pretende instalar la cervecería, se encuentra a 122 metros lineales rumbo poniente, una Iglesia, </w:t>
      </w:r>
      <w:r>
        <w:rPr>
          <w:b/>
        </w:rPr>
        <w:t xml:space="preserve">III- </w:t>
      </w:r>
      <w:r>
        <w:t>Según</w:t>
      </w:r>
      <w:r>
        <w:rPr>
          <w:spacing w:val="-9"/>
        </w:rPr>
        <w:t xml:space="preserve"> </w:t>
      </w:r>
      <w:r>
        <w:t>la</w:t>
      </w:r>
      <w:r>
        <w:rPr>
          <w:spacing w:val="-9"/>
        </w:rPr>
        <w:t xml:space="preserve"> </w:t>
      </w:r>
      <w:r>
        <w:t>Ordenanza</w:t>
      </w:r>
      <w:r>
        <w:rPr>
          <w:spacing w:val="-12"/>
        </w:rPr>
        <w:t xml:space="preserve"> </w:t>
      </w:r>
      <w:r>
        <w:t>Reguladora</w:t>
      </w:r>
      <w:r>
        <w:rPr>
          <w:spacing w:val="-12"/>
        </w:rPr>
        <w:t xml:space="preserve"> </w:t>
      </w:r>
      <w:r>
        <w:t>de</w:t>
      </w:r>
      <w:r>
        <w:rPr>
          <w:spacing w:val="-11"/>
        </w:rPr>
        <w:t xml:space="preserve"> </w:t>
      </w:r>
      <w:r>
        <w:t>Tasas</w:t>
      </w:r>
      <w:r>
        <w:rPr>
          <w:spacing w:val="-13"/>
        </w:rPr>
        <w:t xml:space="preserve"> </w:t>
      </w:r>
      <w:r>
        <w:t>por</w:t>
      </w:r>
      <w:r>
        <w:rPr>
          <w:spacing w:val="-11"/>
        </w:rPr>
        <w:t xml:space="preserve"> </w:t>
      </w:r>
      <w:r>
        <w:t>Servicios</w:t>
      </w:r>
      <w:r>
        <w:rPr>
          <w:spacing w:val="-10"/>
        </w:rPr>
        <w:t xml:space="preserve"> </w:t>
      </w:r>
      <w:r>
        <w:t>Municipales,</w:t>
      </w:r>
      <w:r>
        <w:rPr>
          <w:spacing w:val="-10"/>
        </w:rPr>
        <w:t xml:space="preserve"> </w:t>
      </w:r>
      <w:r>
        <w:t>en</w:t>
      </w:r>
      <w:r>
        <w:rPr>
          <w:spacing w:val="-8"/>
        </w:rPr>
        <w:t xml:space="preserve"> </w:t>
      </w:r>
      <w:r>
        <w:t>su</w:t>
      </w:r>
      <w:r>
        <w:rPr>
          <w:spacing w:val="-12"/>
        </w:rPr>
        <w:t xml:space="preserve"> </w:t>
      </w:r>
      <w:r>
        <w:t>artículo 21, establece: que para autorizar matriculas o licencias de funcionamiento de cervecerías,</w:t>
      </w:r>
      <w:r>
        <w:rPr>
          <w:spacing w:val="-13"/>
        </w:rPr>
        <w:t xml:space="preserve"> </w:t>
      </w:r>
      <w:r>
        <w:t>éstas</w:t>
      </w:r>
      <w:r>
        <w:rPr>
          <w:spacing w:val="-12"/>
        </w:rPr>
        <w:t xml:space="preserve"> </w:t>
      </w:r>
      <w:r>
        <w:t>no</w:t>
      </w:r>
      <w:r>
        <w:rPr>
          <w:spacing w:val="-11"/>
        </w:rPr>
        <w:t xml:space="preserve"> </w:t>
      </w:r>
      <w:r>
        <w:t>deberán</w:t>
      </w:r>
      <w:r>
        <w:rPr>
          <w:spacing w:val="-11"/>
        </w:rPr>
        <w:t xml:space="preserve"> </w:t>
      </w:r>
      <w:r>
        <w:t>de</w:t>
      </w:r>
      <w:r>
        <w:rPr>
          <w:spacing w:val="-10"/>
        </w:rPr>
        <w:t xml:space="preserve"> </w:t>
      </w:r>
      <w:r>
        <w:t>existir</w:t>
      </w:r>
      <w:r>
        <w:rPr>
          <w:spacing w:val="-15"/>
        </w:rPr>
        <w:t xml:space="preserve"> </w:t>
      </w:r>
      <w:r>
        <w:t>a</w:t>
      </w:r>
      <w:r>
        <w:rPr>
          <w:spacing w:val="-13"/>
        </w:rPr>
        <w:t xml:space="preserve"> </w:t>
      </w:r>
      <w:r>
        <w:t>menos</w:t>
      </w:r>
      <w:r>
        <w:rPr>
          <w:spacing w:val="-12"/>
        </w:rPr>
        <w:t xml:space="preserve"> </w:t>
      </w:r>
      <w:r>
        <w:t>de</w:t>
      </w:r>
      <w:r>
        <w:rPr>
          <w:spacing w:val="-8"/>
        </w:rPr>
        <w:t xml:space="preserve"> </w:t>
      </w:r>
      <w:r>
        <w:t>100</w:t>
      </w:r>
      <w:r>
        <w:rPr>
          <w:spacing w:val="-12"/>
        </w:rPr>
        <w:t xml:space="preserve"> </w:t>
      </w:r>
      <w:r>
        <w:t>metros</w:t>
      </w:r>
      <w:r>
        <w:rPr>
          <w:spacing w:val="-13"/>
        </w:rPr>
        <w:t xml:space="preserve"> </w:t>
      </w:r>
      <w:r>
        <w:t>de</w:t>
      </w:r>
      <w:r>
        <w:rPr>
          <w:spacing w:val="-10"/>
        </w:rPr>
        <w:t xml:space="preserve"> </w:t>
      </w:r>
      <w:r>
        <w:t>iglesias,</w:t>
      </w:r>
      <w:r>
        <w:rPr>
          <w:spacing w:val="-11"/>
        </w:rPr>
        <w:t xml:space="preserve"> </w:t>
      </w:r>
      <w:r>
        <w:t xml:space="preserve">centros educativos, Colegios, oficinas públicas u otros lugares similares; </w:t>
      </w:r>
      <w:r>
        <w:rPr>
          <w:b/>
        </w:rPr>
        <w:t xml:space="preserve">IV- </w:t>
      </w:r>
      <w:r>
        <w:t>que de conformidad</w:t>
      </w:r>
      <w:r>
        <w:rPr>
          <w:spacing w:val="-7"/>
        </w:rPr>
        <w:t xml:space="preserve"> </w:t>
      </w:r>
      <w:r>
        <w:t>a</w:t>
      </w:r>
      <w:r>
        <w:rPr>
          <w:spacing w:val="-7"/>
        </w:rPr>
        <w:t xml:space="preserve"> </w:t>
      </w:r>
      <w:r>
        <w:t>la</w:t>
      </w:r>
      <w:r>
        <w:rPr>
          <w:spacing w:val="-9"/>
        </w:rPr>
        <w:t xml:space="preserve"> </w:t>
      </w:r>
      <w:r>
        <w:t>Ley</w:t>
      </w:r>
      <w:r>
        <w:rPr>
          <w:spacing w:val="-7"/>
        </w:rPr>
        <w:t xml:space="preserve"> </w:t>
      </w:r>
      <w:r>
        <w:t>Reguladora</w:t>
      </w:r>
      <w:r>
        <w:rPr>
          <w:spacing w:val="-9"/>
        </w:rPr>
        <w:t xml:space="preserve"> </w:t>
      </w:r>
      <w:r>
        <w:t>de</w:t>
      </w:r>
      <w:r>
        <w:rPr>
          <w:spacing w:val="-8"/>
        </w:rPr>
        <w:t xml:space="preserve"> </w:t>
      </w:r>
      <w:r>
        <w:t>la</w:t>
      </w:r>
      <w:r>
        <w:rPr>
          <w:spacing w:val="-5"/>
        </w:rPr>
        <w:t xml:space="preserve"> </w:t>
      </w:r>
      <w:r>
        <w:t>Producción</w:t>
      </w:r>
      <w:r>
        <w:rPr>
          <w:spacing w:val="-6"/>
        </w:rPr>
        <w:t xml:space="preserve"> </w:t>
      </w:r>
      <w:r>
        <w:t>y</w:t>
      </w:r>
      <w:r>
        <w:rPr>
          <w:spacing w:val="-6"/>
        </w:rPr>
        <w:t xml:space="preserve"> </w:t>
      </w:r>
      <w:r>
        <w:t>Comercialización</w:t>
      </w:r>
      <w:r>
        <w:rPr>
          <w:spacing w:val="-6"/>
        </w:rPr>
        <w:t xml:space="preserve"> </w:t>
      </w:r>
      <w:r>
        <w:t>del</w:t>
      </w:r>
      <w:r>
        <w:rPr>
          <w:spacing w:val="-5"/>
        </w:rPr>
        <w:t xml:space="preserve"> </w:t>
      </w:r>
      <w:r>
        <w:t>Alcohol</w:t>
      </w:r>
      <w:r>
        <w:rPr>
          <w:spacing w:val="-7"/>
        </w:rPr>
        <w:t xml:space="preserve"> </w:t>
      </w:r>
      <w:r>
        <w:t xml:space="preserve">y de las Bebidas Alcohólicas; no podrán otorgarse este tipo de licencias si las instalaciones se encuentran a una distancia de 200 metros de iglesias, centros educativos, Colegios, oficinas públicas u otros lugares similares; por tanto el Concejo Municipal, en vista de tal contradicción o incertidumbre, </w:t>
      </w:r>
      <w:r>
        <w:rPr>
          <w:b/>
        </w:rPr>
        <w:t xml:space="preserve">ACUERDA: </w:t>
      </w:r>
      <w:r>
        <w:t>Solicitar al Lic. Cesar Augusto Ticas González, Jefe de la Unidad de Catastro Municipal,</w:t>
      </w:r>
      <w:r>
        <w:rPr>
          <w:spacing w:val="-10"/>
        </w:rPr>
        <w:t xml:space="preserve"> </w:t>
      </w:r>
      <w:r>
        <w:t>su</w:t>
      </w:r>
      <w:r>
        <w:rPr>
          <w:spacing w:val="-11"/>
        </w:rPr>
        <w:t xml:space="preserve"> </w:t>
      </w:r>
      <w:r>
        <w:t>interpretación</w:t>
      </w:r>
      <w:r>
        <w:rPr>
          <w:spacing w:val="-5"/>
        </w:rPr>
        <w:t xml:space="preserve"> </w:t>
      </w:r>
      <w:r>
        <w:t>tanto</w:t>
      </w:r>
      <w:r>
        <w:rPr>
          <w:spacing w:val="-8"/>
        </w:rPr>
        <w:t xml:space="preserve"> </w:t>
      </w:r>
      <w:r>
        <w:t>de</w:t>
      </w:r>
      <w:r>
        <w:rPr>
          <w:spacing w:val="-9"/>
        </w:rPr>
        <w:t xml:space="preserve"> </w:t>
      </w:r>
      <w:r>
        <w:t>la</w:t>
      </w:r>
      <w:r>
        <w:rPr>
          <w:spacing w:val="-11"/>
        </w:rPr>
        <w:t xml:space="preserve"> </w:t>
      </w:r>
      <w:r>
        <w:t>ordenanza</w:t>
      </w:r>
      <w:r>
        <w:rPr>
          <w:spacing w:val="-11"/>
        </w:rPr>
        <w:t xml:space="preserve"> </w:t>
      </w:r>
      <w:r>
        <w:t>municipal</w:t>
      </w:r>
      <w:r>
        <w:rPr>
          <w:spacing w:val="-10"/>
        </w:rPr>
        <w:t xml:space="preserve"> </w:t>
      </w:r>
      <w:r>
        <w:t>como</w:t>
      </w:r>
      <w:r>
        <w:rPr>
          <w:spacing w:val="-8"/>
        </w:rPr>
        <w:t xml:space="preserve"> </w:t>
      </w:r>
      <w:r>
        <w:t>de</w:t>
      </w:r>
      <w:r>
        <w:rPr>
          <w:spacing w:val="-8"/>
        </w:rPr>
        <w:t xml:space="preserve"> </w:t>
      </w:r>
      <w:r>
        <w:t>la</w:t>
      </w:r>
      <w:r>
        <w:rPr>
          <w:spacing w:val="-12"/>
        </w:rPr>
        <w:t xml:space="preserve"> </w:t>
      </w:r>
      <w:r>
        <w:t>misma</w:t>
      </w:r>
      <w:r>
        <w:rPr>
          <w:spacing w:val="-8"/>
        </w:rPr>
        <w:t xml:space="preserve"> </w:t>
      </w:r>
      <w:r>
        <w:t>Ley, en cuanto a la distancia permitida, para el otorgamiento de permisos para la instalación</w:t>
      </w:r>
      <w:r>
        <w:rPr>
          <w:spacing w:val="-12"/>
        </w:rPr>
        <w:t xml:space="preserve"> </w:t>
      </w:r>
      <w:r>
        <w:t>de</w:t>
      </w:r>
      <w:r>
        <w:rPr>
          <w:spacing w:val="-8"/>
        </w:rPr>
        <w:t xml:space="preserve"> </w:t>
      </w:r>
      <w:r>
        <w:t>Cervecerías;</w:t>
      </w:r>
      <w:r>
        <w:rPr>
          <w:spacing w:val="-7"/>
        </w:rPr>
        <w:t xml:space="preserve"> </w:t>
      </w:r>
      <w:r>
        <w:t>y</w:t>
      </w:r>
      <w:r>
        <w:rPr>
          <w:spacing w:val="-12"/>
        </w:rPr>
        <w:t xml:space="preserve"> </w:t>
      </w:r>
      <w:r>
        <w:t>presente</w:t>
      </w:r>
      <w:r>
        <w:rPr>
          <w:spacing w:val="-10"/>
        </w:rPr>
        <w:t xml:space="preserve"> </w:t>
      </w:r>
      <w:r>
        <w:t>un</w:t>
      </w:r>
      <w:r>
        <w:rPr>
          <w:spacing w:val="-8"/>
        </w:rPr>
        <w:t xml:space="preserve"> </w:t>
      </w:r>
      <w:r>
        <w:t>recomendable</w:t>
      </w:r>
      <w:r>
        <w:rPr>
          <w:spacing w:val="-11"/>
        </w:rPr>
        <w:t xml:space="preserve"> </w:t>
      </w:r>
      <w:r>
        <w:t>para</w:t>
      </w:r>
      <w:r>
        <w:rPr>
          <w:spacing w:val="-9"/>
        </w:rPr>
        <w:t xml:space="preserve"> </w:t>
      </w:r>
      <w:r>
        <w:t>la</w:t>
      </w:r>
      <w:r>
        <w:rPr>
          <w:spacing w:val="-11"/>
        </w:rPr>
        <w:t xml:space="preserve"> </w:t>
      </w:r>
      <w:r>
        <w:t>siguiente</w:t>
      </w:r>
      <w:r>
        <w:rPr>
          <w:spacing w:val="-8"/>
        </w:rPr>
        <w:t xml:space="preserve"> </w:t>
      </w:r>
      <w:r>
        <w:t>sesión</w:t>
      </w:r>
      <w:r>
        <w:rPr>
          <w:spacing w:val="-11"/>
        </w:rPr>
        <w:t xml:space="preserve"> </w:t>
      </w:r>
      <w:r>
        <w:t xml:space="preserve">de este Concejo Municipal.- Certifíquese y Notifíquese.- ////////////////////////////////////// </w:t>
      </w:r>
      <w:r>
        <w:rPr>
          <w:b/>
        </w:rPr>
        <w:t xml:space="preserve">ACUERDO NUMERO NUEVE: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53"/>
        </w:rPr>
        <w:t xml:space="preserve"> </w:t>
      </w:r>
      <w:r>
        <w:t>Código</w:t>
      </w:r>
      <w:r>
        <w:rPr>
          <w:spacing w:val="53"/>
        </w:rPr>
        <w:t xml:space="preserve"> </w:t>
      </w:r>
      <w:r>
        <w:t>Municipal</w:t>
      </w:r>
      <w:r>
        <w:rPr>
          <w:spacing w:val="52"/>
        </w:rPr>
        <w:t xml:space="preserve"> </w:t>
      </w:r>
      <w:r>
        <w:t>y</w:t>
      </w:r>
      <w:r>
        <w:rPr>
          <w:spacing w:val="51"/>
        </w:rPr>
        <w:t xml:space="preserve"> </w:t>
      </w:r>
      <w:r>
        <w:t>considerando</w:t>
      </w:r>
      <w:r>
        <w:rPr>
          <w:spacing w:val="58"/>
        </w:rPr>
        <w:t xml:space="preserve"> </w:t>
      </w:r>
      <w:r>
        <w:t>que</w:t>
      </w:r>
      <w:r>
        <w:rPr>
          <w:spacing w:val="53"/>
        </w:rPr>
        <w:t xml:space="preserve"> </w:t>
      </w:r>
      <w:r>
        <w:t>de</w:t>
      </w:r>
      <w:r>
        <w:rPr>
          <w:spacing w:val="54"/>
        </w:rPr>
        <w:t xml:space="preserve"> </w:t>
      </w:r>
      <w:r>
        <w:t>conformidad</w:t>
      </w:r>
      <w:r>
        <w:rPr>
          <w:spacing w:val="53"/>
        </w:rPr>
        <w:t xml:space="preserve"> </w:t>
      </w:r>
      <w:r>
        <w:t>al</w:t>
      </w:r>
      <w:r>
        <w:rPr>
          <w:spacing w:val="54"/>
        </w:rPr>
        <w:t xml:space="preserve"> </w:t>
      </w:r>
      <w:r>
        <w:t>Acuerdo</w:t>
      </w:r>
      <w:r>
        <w:rPr>
          <w:spacing w:val="56"/>
        </w:rPr>
        <w:t xml:space="preserve"> </w:t>
      </w:r>
      <w:r>
        <w:t>Municipal</w:t>
      </w:r>
    </w:p>
    <w:p w:rsidR="00232954" w:rsidRDefault="00232954" w:rsidP="00232954">
      <w:pPr>
        <w:spacing w:line="276" w:lineRule="auto"/>
        <w:sectPr w:rsidR="00232954">
          <w:pgSz w:w="12240" w:h="15840"/>
          <w:pgMar w:top="780" w:right="980" w:bottom="1200" w:left="1720" w:header="0" w:footer="1000" w:gutter="0"/>
          <w:cols w:space="720"/>
        </w:sectPr>
      </w:pPr>
    </w:p>
    <w:p w:rsidR="00232954" w:rsidRDefault="00232954" w:rsidP="00232954">
      <w:pPr>
        <w:pStyle w:val="Textoindependiente"/>
        <w:spacing w:before="72" w:line="276" w:lineRule="auto"/>
        <w:ind w:left="265" w:right="431"/>
        <w:jc w:val="both"/>
      </w:pPr>
      <w:r>
        <w:lastRenderedPageBreak/>
        <w:t>Número CATORCE, del Acta Número VEINTITRÉS, de fecha 05 de septiembre de año 2019; del Libro de Actas y Acuerdos Municipales correspondiente al año 2019; este Concejo Municipal Acordó Crear la Unidad de Gestión Documental y Archivo, la cual dependerá jerárquicamente de la unidad de Secretaría Municipal; y en vista que dicha unidad hasta esta fecha no cuenta con una persona encargada o designada y que ésta es de vital importancia; por lo que el sr. Alcalde Municipal presenta</w:t>
      </w:r>
      <w:r>
        <w:rPr>
          <w:spacing w:val="-7"/>
        </w:rPr>
        <w:t xml:space="preserve"> </w:t>
      </w:r>
      <w:r>
        <w:t>la</w:t>
      </w:r>
      <w:r>
        <w:rPr>
          <w:spacing w:val="-9"/>
        </w:rPr>
        <w:t xml:space="preserve"> </w:t>
      </w:r>
      <w:r>
        <w:t>terna</w:t>
      </w:r>
      <w:r>
        <w:rPr>
          <w:spacing w:val="-5"/>
        </w:rPr>
        <w:t xml:space="preserve"> </w:t>
      </w:r>
      <w:r>
        <w:t>para</w:t>
      </w:r>
      <w:r>
        <w:rPr>
          <w:spacing w:val="-9"/>
        </w:rPr>
        <w:t xml:space="preserve"> </w:t>
      </w:r>
      <w:r>
        <w:t>dicho</w:t>
      </w:r>
      <w:r>
        <w:rPr>
          <w:spacing w:val="-7"/>
        </w:rPr>
        <w:t xml:space="preserve"> </w:t>
      </w:r>
      <w:r>
        <w:t>cargo</w:t>
      </w:r>
      <w:r>
        <w:rPr>
          <w:spacing w:val="-8"/>
        </w:rPr>
        <w:t xml:space="preserve"> </w:t>
      </w:r>
      <w:r>
        <w:t>entre</w:t>
      </w:r>
      <w:r>
        <w:rPr>
          <w:spacing w:val="-7"/>
        </w:rPr>
        <w:t xml:space="preserve"> </w:t>
      </w:r>
      <w:r>
        <w:t>los</w:t>
      </w:r>
      <w:r>
        <w:rPr>
          <w:spacing w:val="-7"/>
        </w:rPr>
        <w:t xml:space="preserve"> </w:t>
      </w:r>
      <w:r>
        <w:t>señores</w:t>
      </w:r>
      <w:r>
        <w:rPr>
          <w:spacing w:val="-9"/>
        </w:rPr>
        <w:t xml:space="preserve"> </w:t>
      </w:r>
      <w:r>
        <w:t>Juan</w:t>
      </w:r>
      <w:r>
        <w:rPr>
          <w:spacing w:val="-7"/>
        </w:rPr>
        <w:t xml:space="preserve"> </w:t>
      </w:r>
      <w:r>
        <w:t>Pablo</w:t>
      </w:r>
      <w:r>
        <w:rPr>
          <w:spacing w:val="-9"/>
        </w:rPr>
        <w:t xml:space="preserve"> </w:t>
      </w:r>
      <w:r>
        <w:t>Mendoza</w:t>
      </w:r>
      <w:r>
        <w:rPr>
          <w:spacing w:val="-6"/>
        </w:rPr>
        <w:t xml:space="preserve"> </w:t>
      </w:r>
      <w:r>
        <w:t xml:space="preserve">Somoza; José Daniel López Flores y Juan Carlos Rodríguez Rodríguez; por tanto después de observar los perfiles de cada uno, el Concejo Municipal </w:t>
      </w:r>
      <w:r>
        <w:rPr>
          <w:b/>
        </w:rPr>
        <w:t xml:space="preserve">ACUERDA: </w:t>
      </w:r>
      <w:r>
        <w:t>Nombrar a partir del día 10 de septiembre del corriente año como Oficial de Gestión Documental y Archivo a José Daniel López Flores, quien devengará un salario mensual por la cantidad de Quinientos 00/100 dólares de los Estados Unidos de Norte América; y asumirá las responsabilidades y obligaciones para el cargo así como las funciones establecidas por esta Municipalidad para el</w:t>
      </w:r>
      <w:r>
        <w:rPr>
          <w:spacing w:val="42"/>
        </w:rPr>
        <w:t xml:space="preserve"> </w:t>
      </w:r>
      <w:r>
        <w:t>mismo.-</w:t>
      </w:r>
    </w:p>
    <w:p w:rsidR="00232954" w:rsidRDefault="00232954" w:rsidP="00232954">
      <w:pPr>
        <w:pStyle w:val="Textoindependiente"/>
        <w:ind w:left="265"/>
        <w:jc w:val="both"/>
      </w:pPr>
      <w:r>
        <w:t>/////////////////////////.- Certifíquese y Notifíquese.- ////////////////////////////////////</w:t>
      </w:r>
    </w:p>
    <w:p w:rsidR="00232954" w:rsidRDefault="00232954" w:rsidP="00232954">
      <w:pPr>
        <w:pStyle w:val="Textoindependiente"/>
        <w:spacing w:before="41" w:line="276" w:lineRule="auto"/>
        <w:ind w:left="265" w:right="431"/>
        <w:jc w:val="both"/>
      </w:pPr>
      <w:r>
        <w:rPr>
          <w:b/>
        </w:rPr>
        <w:t>ACUERDO</w:t>
      </w:r>
      <w:r>
        <w:rPr>
          <w:b/>
          <w:spacing w:val="-6"/>
        </w:rPr>
        <w:t xml:space="preserve"> </w:t>
      </w:r>
      <w:r>
        <w:rPr>
          <w:b/>
        </w:rPr>
        <w:t>NUMERO</w:t>
      </w:r>
      <w:r>
        <w:rPr>
          <w:b/>
          <w:spacing w:val="-4"/>
        </w:rPr>
        <w:t xml:space="preserve"> </w:t>
      </w:r>
      <w:r>
        <w:rPr>
          <w:b/>
        </w:rPr>
        <w:t>DIEZ:</w:t>
      </w:r>
      <w:r>
        <w:rPr>
          <w:b/>
          <w:spacing w:val="-7"/>
        </w:rPr>
        <w:t xml:space="preserve"> </w:t>
      </w:r>
      <w:r>
        <w:t>El</w:t>
      </w:r>
      <w:r>
        <w:rPr>
          <w:spacing w:val="-7"/>
        </w:rPr>
        <w:t xml:space="preserve"> </w:t>
      </w:r>
      <w:r>
        <w:t>Concejo</w:t>
      </w:r>
      <w:r>
        <w:rPr>
          <w:spacing w:val="-6"/>
        </w:rPr>
        <w:t xml:space="preserve"> </w:t>
      </w:r>
      <w:r>
        <w:t>Municipal</w:t>
      </w:r>
      <w:r>
        <w:rPr>
          <w:spacing w:val="-7"/>
        </w:rPr>
        <w:t xml:space="preserve"> </w:t>
      </w:r>
      <w:r>
        <w:t>de</w:t>
      </w:r>
      <w:r>
        <w:rPr>
          <w:spacing w:val="-8"/>
        </w:rPr>
        <w:t xml:space="preserve"> </w:t>
      </w:r>
      <w:r>
        <w:t>la</w:t>
      </w:r>
      <w:r>
        <w:rPr>
          <w:spacing w:val="-4"/>
        </w:rPr>
        <w:t xml:space="preserve"> </w:t>
      </w:r>
      <w:r>
        <w:t>villa</w:t>
      </w:r>
      <w:r>
        <w:rPr>
          <w:spacing w:val="-6"/>
        </w:rPr>
        <w:t xml:space="preserve"> </w:t>
      </w:r>
      <w:r>
        <w:t>San</w:t>
      </w:r>
      <w:r>
        <w:rPr>
          <w:spacing w:val="-8"/>
        </w:rPr>
        <w:t xml:space="preserve"> </w:t>
      </w:r>
      <w:r>
        <w:t>Luis</w:t>
      </w:r>
      <w:r>
        <w:rPr>
          <w:spacing w:val="-6"/>
        </w:rPr>
        <w:t xml:space="preserve"> </w:t>
      </w:r>
      <w:r>
        <w:t>La</w:t>
      </w:r>
      <w:r>
        <w:rPr>
          <w:spacing w:val="-6"/>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 xml:space="preserve">que según Acuerdo Municipal Número TRES, del Acta Número VEINTISIETE, de fecha 1 de septiembre, del presente Libro de Actas y Acuerdos Municipales, este Concejo Municipal Acordó </w:t>
      </w:r>
      <w:r>
        <w:rPr>
          <w:b/>
        </w:rPr>
        <w:t xml:space="preserve">a) </w:t>
      </w:r>
      <w:r>
        <w:t xml:space="preserve">Admitir el Recurso de Revisión interpuesto por BIOCAM S.A. DE C.V. contra el Acto de Adjudicación establecido en Acuerdo Municipal Número OCHO del Acta número VEINTIDÓS; </w:t>
      </w:r>
      <w:r>
        <w:rPr>
          <w:b/>
        </w:rPr>
        <w:t xml:space="preserve">b) </w:t>
      </w:r>
      <w:r>
        <w:t xml:space="preserve">Requerir a la jefa de la Unidad de Adquisiciones y contrataciones institucionales UACI, para que notifique y mande a oír (presentar escrito), a los terceros que puedan resultar perjudicados con el acto que lo resuelve, dentro del plazo de tres días hábiles después de notificados; </w:t>
      </w:r>
      <w:r>
        <w:rPr>
          <w:b/>
        </w:rPr>
        <w:t xml:space="preserve">c) </w:t>
      </w:r>
      <w:r>
        <w:t xml:space="preserve">Conformar la Comisión de Alto Nivel y nombrar como integrantes de la misma al Sr. Napoleón Armando Iraheta Jirón, Alcalde Municipal; Javier David Cruz Posada Síndico Municipal, Ezequiel Córdova Mejía, Séptimo Regidor Propietario; Benjamín Alcides Ramírez Octavo Regidor Propietario; y Licda. Gladis del Carmen Alfaro de Villalta, Asesora Jurídica Municipal.- </w:t>
      </w:r>
      <w:r>
        <w:rPr>
          <w:b/>
        </w:rPr>
        <w:t xml:space="preserve">II- </w:t>
      </w:r>
      <w:r>
        <w:t>que este día la Comisión de Alto Nivel, nombrada para tal efecto ha rendido</w:t>
      </w:r>
      <w:r>
        <w:rPr>
          <w:spacing w:val="-5"/>
        </w:rPr>
        <w:t xml:space="preserve"> </w:t>
      </w:r>
      <w:r>
        <w:t>informe</w:t>
      </w:r>
      <w:r>
        <w:rPr>
          <w:spacing w:val="-5"/>
        </w:rPr>
        <w:t xml:space="preserve"> </w:t>
      </w:r>
      <w:r>
        <w:t>a</w:t>
      </w:r>
      <w:r>
        <w:rPr>
          <w:spacing w:val="-5"/>
        </w:rPr>
        <w:t xml:space="preserve"> </w:t>
      </w:r>
      <w:r>
        <w:t>este</w:t>
      </w:r>
      <w:r>
        <w:rPr>
          <w:spacing w:val="-5"/>
        </w:rPr>
        <w:t xml:space="preserve"> </w:t>
      </w:r>
      <w:r>
        <w:t>Concejo</w:t>
      </w:r>
      <w:r>
        <w:rPr>
          <w:spacing w:val="-5"/>
        </w:rPr>
        <w:t xml:space="preserve"> </w:t>
      </w:r>
      <w:r>
        <w:t>Municipal;</w:t>
      </w:r>
      <w:r>
        <w:rPr>
          <w:spacing w:val="-5"/>
        </w:rPr>
        <w:t xml:space="preserve"> </w:t>
      </w:r>
      <w:r>
        <w:t>en</w:t>
      </w:r>
      <w:r>
        <w:rPr>
          <w:spacing w:val="-5"/>
        </w:rPr>
        <w:t xml:space="preserve"> </w:t>
      </w:r>
      <w:r>
        <w:t>cual</w:t>
      </w:r>
      <w:r>
        <w:rPr>
          <w:spacing w:val="-4"/>
        </w:rPr>
        <w:t xml:space="preserve"> </w:t>
      </w:r>
      <w:r>
        <w:t>se</w:t>
      </w:r>
      <w:r>
        <w:rPr>
          <w:spacing w:val="-5"/>
        </w:rPr>
        <w:t xml:space="preserve"> </w:t>
      </w:r>
      <w:r>
        <w:t>lee</w:t>
      </w:r>
      <w:r>
        <w:rPr>
          <w:spacing w:val="-5"/>
        </w:rPr>
        <w:t xml:space="preserve"> </w:t>
      </w:r>
      <w:r>
        <w:t>“</w:t>
      </w:r>
      <w:r>
        <w:rPr>
          <w:spacing w:val="-4"/>
        </w:rPr>
        <w:t xml:space="preserve"> </w:t>
      </w:r>
      <w:r>
        <w:t>Del</w:t>
      </w:r>
      <w:r>
        <w:rPr>
          <w:spacing w:val="-5"/>
        </w:rPr>
        <w:t xml:space="preserve"> </w:t>
      </w:r>
      <w:r>
        <w:t>estudio,</w:t>
      </w:r>
      <w:r>
        <w:rPr>
          <w:spacing w:val="-3"/>
        </w:rPr>
        <w:t xml:space="preserve"> </w:t>
      </w:r>
      <w:r>
        <w:t>en</w:t>
      </w:r>
      <w:r>
        <w:rPr>
          <w:spacing w:val="-5"/>
        </w:rPr>
        <w:t xml:space="preserve"> </w:t>
      </w:r>
      <w:r>
        <w:t>el</w:t>
      </w:r>
      <w:r>
        <w:rPr>
          <w:spacing w:val="-4"/>
        </w:rPr>
        <w:t xml:space="preserve"> </w:t>
      </w:r>
      <w:r>
        <w:t>que</w:t>
      </w:r>
      <w:r>
        <w:rPr>
          <w:spacing w:val="-3"/>
        </w:rPr>
        <w:t xml:space="preserve"> </w:t>
      </w:r>
      <w:r>
        <w:t>se revisó el criterio de COSTO BENEFICIO PARA LOS BIEN ENTENDIDOS INTERESES DE LA MUNICIPALIDAD se concluye que existe una diferencia económica</w:t>
      </w:r>
      <w:r>
        <w:rPr>
          <w:spacing w:val="-6"/>
        </w:rPr>
        <w:t xml:space="preserve"> </w:t>
      </w:r>
      <w:r>
        <w:t>en</w:t>
      </w:r>
      <w:r>
        <w:rPr>
          <w:spacing w:val="-3"/>
        </w:rPr>
        <w:t xml:space="preserve"> </w:t>
      </w:r>
      <w:r>
        <w:t>combustible</w:t>
      </w:r>
      <w:r>
        <w:rPr>
          <w:spacing w:val="-3"/>
        </w:rPr>
        <w:t xml:space="preserve"> </w:t>
      </w:r>
      <w:r>
        <w:t>de</w:t>
      </w:r>
      <w:r>
        <w:rPr>
          <w:spacing w:val="-3"/>
        </w:rPr>
        <w:t xml:space="preserve"> </w:t>
      </w:r>
      <w:r>
        <w:t>$23</w:t>
      </w:r>
      <w:r>
        <w:rPr>
          <w:spacing w:val="-5"/>
        </w:rPr>
        <w:t xml:space="preserve"> </w:t>
      </w:r>
      <w:r>
        <w:t>más</w:t>
      </w:r>
      <w:r>
        <w:rPr>
          <w:spacing w:val="-4"/>
        </w:rPr>
        <w:t xml:space="preserve"> </w:t>
      </w:r>
      <w:r>
        <w:t>por</w:t>
      </w:r>
      <w:r>
        <w:rPr>
          <w:spacing w:val="-4"/>
        </w:rPr>
        <w:t xml:space="preserve"> </w:t>
      </w:r>
      <w:r>
        <w:t>BIOCAM</w:t>
      </w:r>
      <w:r>
        <w:rPr>
          <w:spacing w:val="-4"/>
        </w:rPr>
        <w:t xml:space="preserve"> </w:t>
      </w:r>
      <w:r>
        <w:t>S.A.</w:t>
      </w:r>
      <w:r>
        <w:rPr>
          <w:spacing w:val="-3"/>
        </w:rPr>
        <w:t xml:space="preserve"> </w:t>
      </w:r>
      <w:r>
        <w:t>DE</w:t>
      </w:r>
      <w:r>
        <w:rPr>
          <w:spacing w:val="-3"/>
        </w:rPr>
        <w:t xml:space="preserve"> </w:t>
      </w:r>
      <w:r>
        <w:t>C.V.,</w:t>
      </w:r>
      <w:r>
        <w:rPr>
          <w:spacing w:val="-4"/>
        </w:rPr>
        <w:t xml:space="preserve"> </w:t>
      </w:r>
      <w:r>
        <w:t>por</w:t>
      </w:r>
      <w:r>
        <w:rPr>
          <w:spacing w:val="-4"/>
        </w:rPr>
        <w:t xml:space="preserve"> </w:t>
      </w:r>
      <w:r>
        <w:t>viaje</w:t>
      </w:r>
      <w:r>
        <w:rPr>
          <w:spacing w:val="-3"/>
        </w:rPr>
        <w:t xml:space="preserve"> </w:t>
      </w:r>
      <w:r>
        <w:t>siendo más</w:t>
      </w:r>
      <w:r>
        <w:rPr>
          <w:spacing w:val="-7"/>
        </w:rPr>
        <w:t xml:space="preserve"> </w:t>
      </w:r>
      <w:r>
        <w:t>económico</w:t>
      </w:r>
      <w:r>
        <w:rPr>
          <w:spacing w:val="-5"/>
        </w:rPr>
        <w:t xml:space="preserve"> </w:t>
      </w:r>
      <w:r>
        <w:t>el</w:t>
      </w:r>
      <w:r>
        <w:rPr>
          <w:spacing w:val="-6"/>
        </w:rPr>
        <w:t xml:space="preserve"> </w:t>
      </w:r>
      <w:r>
        <w:t>servicio</w:t>
      </w:r>
      <w:r>
        <w:rPr>
          <w:spacing w:val="-3"/>
        </w:rPr>
        <w:t xml:space="preserve"> </w:t>
      </w:r>
      <w:r>
        <w:t>de</w:t>
      </w:r>
      <w:r>
        <w:rPr>
          <w:spacing w:val="-6"/>
        </w:rPr>
        <w:t xml:space="preserve"> </w:t>
      </w:r>
      <w:r>
        <w:t>PUL</w:t>
      </w:r>
      <w:r>
        <w:rPr>
          <w:spacing w:val="-5"/>
        </w:rPr>
        <w:t xml:space="preserve"> </w:t>
      </w:r>
      <w:r>
        <w:t>SEM</w:t>
      </w:r>
      <w:r>
        <w:rPr>
          <w:spacing w:val="-6"/>
        </w:rPr>
        <w:t xml:space="preserve"> </w:t>
      </w:r>
      <w:r>
        <w:t>DE</w:t>
      </w:r>
      <w:r>
        <w:rPr>
          <w:spacing w:val="-6"/>
        </w:rPr>
        <w:t xml:space="preserve"> </w:t>
      </w:r>
      <w:r>
        <w:t>C.V.,</w:t>
      </w:r>
      <w:r>
        <w:rPr>
          <w:spacing w:val="-5"/>
        </w:rPr>
        <w:t xml:space="preserve"> </w:t>
      </w:r>
      <w:r>
        <w:t>existe</w:t>
      </w:r>
      <w:r>
        <w:rPr>
          <w:spacing w:val="-8"/>
        </w:rPr>
        <w:t xml:space="preserve"> </w:t>
      </w:r>
      <w:r>
        <w:t>una</w:t>
      </w:r>
      <w:r>
        <w:rPr>
          <w:spacing w:val="-5"/>
        </w:rPr>
        <w:t xml:space="preserve"> </w:t>
      </w:r>
      <w:r>
        <w:t>diferencia</w:t>
      </w:r>
      <w:r>
        <w:rPr>
          <w:spacing w:val="-5"/>
        </w:rPr>
        <w:t xml:space="preserve"> </w:t>
      </w:r>
      <w:r>
        <w:t>de</w:t>
      </w:r>
      <w:r>
        <w:rPr>
          <w:spacing w:val="-5"/>
        </w:rPr>
        <w:t xml:space="preserve"> </w:t>
      </w:r>
      <w:r>
        <w:t>distancia teniendo BIOCAM S.A. DE C.V. 47.82 km más lejos que PUL SEM DE C.V.”.- “La Comisión Especial de Alto Nivel que establece la LACAP en el art. 77 y 73 RELACAP, para emitir recomendación y el Concejo Municipal de San Luis La Herradura, resuelva en base a esta RECOMENDACIÓN: Que habiendo revisando el expediente de LICITACIÓN PÚBLICA 05-2020/MSLH Prestación de Servicios</w:t>
      </w:r>
      <w:r>
        <w:rPr>
          <w:spacing w:val="-40"/>
        </w:rPr>
        <w:t xml:space="preserve"> </w:t>
      </w:r>
      <w:r>
        <w:t>de</w:t>
      </w:r>
    </w:p>
    <w:p w:rsidR="00232954" w:rsidRDefault="00232954" w:rsidP="00232954">
      <w:pPr>
        <w:spacing w:line="276" w:lineRule="auto"/>
        <w:jc w:val="both"/>
        <w:sectPr w:rsidR="00232954">
          <w:pgSz w:w="12240" w:h="15840"/>
          <w:pgMar w:top="780" w:right="980" w:bottom="1200" w:left="1720" w:header="0" w:footer="1000" w:gutter="0"/>
          <w:cols w:space="720"/>
        </w:sectPr>
      </w:pPr>
    </w:p>
    <w:p w:rsidR="00232954" w:rsidRDefault="00232954" w:rsidP="00232954">
      <w:pPr>
        <w:pStyle w:val="Textoindependiente"/>
        <w:spacing w:before="72" w:line="276" w:lineRule="auto"/>
        <w:ind w:left="265" w:right="434"/>
        <w:jc w:val="both"/>
      </w:pPr>
      <w:r>
        <w:lastRenderedPageBreak/>
        <w:t>Tratamiento y Disposición Final de Desechos Sólidos, Municipio de San Luis La Herradura,</w:t>
      </w:r>
      <w:r>
        <w:rPr>
          <w:spacing w:val="-6"/>
        </w:rPr>
        <w:t xml:space="preserve"> </w:t>
      </w:r>
      <w:r>
        <w:t>Departamento</w:t>
      </w:r>
      <w:r>
        <w:rPr>
          <w:spacing w:val="-6"/>
        </w:rPr>
        <w:t xml:space="preserve"> </w:t>
      </w:r>
      <w:r>
        <w:t>de</w:t>
      </w:r>
      <w:r>
        <w:rPr>
          <w:spacing w:val="-6"/>
        </w:rPr>
        <w:t xml:space="preserve"> </w:t>
      </w:r>
      <w:r>
        <w:t>La</w:t>
      </w:r>
      <w:r>
        <w:rPr>
          <w:spacing w:val="-5"/>
        </w:rPr>
        <w:t xml:space="preserve"> </w:t>
      </w:r>
      <w:r>
        <w:t>Paz</w:t>
      </w:r>
      <w:r>
        <w:rPr>
          <w:spacing w:val="-7"/>
        </w:rPr>
        <w:t xml:space="preserve"> </w:t>
      </w:r>
      <w:r>
        <w:t>y</w:t>
      </w:r>
      <w:r>
        <w:rPr>
          <w:spacing w:val="-6"/>
        </w:rPr>
        <w:t xml:space="preserve"> </w:t>
      </w:r>
      <w:r>
        <w:t>en</w:t>
      </w:r>
      <w:r>
        <w:rPr>
          <w:spacing w:val="-6"/>
        </w:rPr>
        <w:t xml:space="preserve"> </w:t>
      </w:r>
      <w:r>
        <w:t>base</w:t>
      </w:r>
      <w:r>
        <w:rPr>
          <w:spacing w:val="-6"/>
        </w:rPr>
        <w:t xml:space="preserve"> </w:t>
      </w:r>
      <w:r>
        <w:t>al</w:t>
      </w:r>
      <w:r>
        <w:rPr>
          <w:spacing w:val="-6"/>
        </w:rPr>
        <w:t xml:space="preserve"> </w:t>
      </w:r>
      <w:r>
        <w:t>estudio</w:t>
      </w:r>
      <w:r>
        <w:rPr>
          <w:spacing w:val="-6"/>
        </w:rPr>
        <w:t xml:space="preserve"> </w:t>
      </w:r>
      <w:r>
        <w:t>realizado</w:t>
      </w:r>
      <w:r>
        <w:rPr>
          <w:spacing w:val="-6"/>
        </w:rPr>
        <w:t xml:space="preserve"> </w:t>
      </w:r>
      <w:r>
        <w:t>en</w:t>
      </w:r>
      <w:r>
        <w:rPr>
          <w:spacing w:val="-6"/>
        </w:rPr>
        <w:t xml:space="preserve"> </w:t>
      </w:r>
      <w:r>
        <w:t>conjunto</w:t>
      </w:r>
      <w:r>
        <w:rPr>
          <w:spacing w:val="-5"/>
        </w:rPr>
        <w:t xml:space="preserve"> </w:t>
      </w:r>
      <w:r>
        <w:t>con la    UNIDAD    DE    SERVICIOS    MUNICIPALES,    recomienda    RATIFICAR</w:t>
      </w:r>
      <w:r>
        <w:rPr>
          <w:spacing w:val="31"/>
        </w:rPr>
        <w:t xml:space="preserve"> </w:t>
      </w:r>
      <w:r>
        <w:t>Y</w:t>
      </w:r>
    </w:p>
    <w:p w:rsidR="00232954" w:rsidRDefault="00232954" w:rsidP="00232954">
      <w:pPr>
        <w:pStyle w:val="Textoindependiente"/>
        <w:spacing w:line="276" w:lineRule="auto"/>
        <w:ind w:left="265" w:right="433"/>
        <w:jc w:val="both"/>
      </w:pPr>
      <w:r>
        <w:t>CONFIRMAR</w:t>
      </w:r>
      <w:r>
        <w:rPr>
          <w:spacing w:val="-7"/>
        </w:rPr>
        <w:t xml:space="preserve"> </w:t>
      </w:r>
      <w:r>
        <w:t>LA</w:t>
      </w:r>
      <w:r>
        <w:rPr>
          <w:spacing w:val="-5"/>
        </w:rPr>
        <w:t xml:space="preserve"> </w:t>
      </w:r>
      <w:r>
        <w:t>ADJUDICACIÓN</w:t>
      </w:r>
      <w:r>
        <w:rPr>
          <w:spacing w:val="-7"/>
        </w:rPr>
        <w:t xml:space="preserve"> </w:t>
      </w:r>
      <w:r>
        <w:t>DE</w:t>
      </w:r>
      <w:r>
        <w:rPr>
          <w:spacing w:val="-6"/>
        </w:rPr>
        <w:t xml:space="preserve"> </w:t>
      </w:r>
      <w:r>
        <w:t>LA</w:t>
      </w:r>
      <w:r>
        <w:rPr>
          <w:spacing w:val="-4"/>
        </w:rPr>
        <w:t xml:space="preserve"> </w:t>
      </w:r>
      <w:r>
        <w:t>Prestación</w:t>
      </w:r>
      <w:r>
        <w:rPr>
          <w:spacing w:val="-5"/>
        </w:rPr>
        <w:t xml:space="preserve"> </w:t>
      </w:r>
      <w:r>
        <w:t>de</w:t>
      </w:r>
      <w:r>
        <w:rPr>
          <w:spacing w:val="-8"/>
        </w:rPr>
        <w:t xml:space="preserve"> </w:t>
      </w:r>
      <w:r>
        <w:t>Servicios</w:t>
      </w:r>
      <w:r>
        <w:rPr>
          <w:spacing w:val="-5"/>
        </w:rPr>
        <w:t xml:space="preserve"> </w:t>
      </w:r>
      <w:r>
        <w:t>de</w:t>
      </w:r>
      <w:r>
        <w:rPr>
          <w:spacing w:val="-5"/>
        </w:rPr>
        <w:t xml:space="preserve"> </w:t>
      </w:r>
      <w:r>
        <w:t>Tratamiento</w:t>
      </w:r>
      <w:r>
        <w:rPr>
          <w:spacing w:val="-4"/>
        </w:rPr>
        <w:t xml:space="preserve"> </w:t>
      </w:r>
      <w:r>
        <w:t xml:space="preserve">y Disposición Final de Desechos Sólidos, Municipio </w:t>
      </w:r>
      <w:r>
        <w:rPr>
          <w:spacing w:val="2"/>
        </w:rPr>
        <w:t xml:space="preserve">de </w:t>
      </w:r>
      <w:r>
        <w:t>San Luis La Herradura, Departamento de La Paz a la Sociedad PUL SEM DE C.V. por ser más ventajosa para la municipalidad en consideración de COSTO BENEFICIO”; por tanto este Concejo</w:t>
      </w:r>
      <w:r>
        <w:rPr>
          <w:spacing w:val="-16"/>
        </w:rPr>
        <w:t xml:space="preserve"> </w:t>
      </w:r>
      <w:r>
        <w:t>Municipal</w:t>
      </w:r>
      <w:r>
        <w:rPr>
          <w:spacing w:val="-15"/>
        </w:rPr>
        <w:t xml:space="preserve"> </w:t>
      </w:r>
      <w:r>
        <w:rPr>
          <w:b/>
        </w:rPr>
        <w:t>ACUERDA:</w:t>
      </w:r>
      <w:r>
        <w:rPr>
          <w:b/>
          <w:spacing w:val="-16"/>
        </w:rPr>
        <w:t xml:space="preserve"> </w:t>
      </w:r>
      <w:r>
        <w:t>RATIFICAR</w:t>
      </w:r>
      <w:r>
        <w:rPr>
          <w:spacing w:val="-14"/>
        </w:rPr>
        <w:t xml:space="preserve"> </w:t>
      </w:r>
      <w:r>
        <w:t>Y</w:t>
      </w:r>
      <w:r>
        <w:rPr>
          <w:spacing w:val="-16"/>
        </w:rPr>
        <w:t xml:space="preserve"> </w:t>
      </w:r>
      <w:r>
        <w:t>CONFIRMAR</w:t>
      </w:r>
      <w:r>
        <w:rPr>
          <w:spacing w:val="-16"/>
        </w:rPr>
        <w:t xml:space="preserve"> </w:t>
      </w:r>
      <w:r>
        <w:t>LA</w:t>
      </w:r>
      <w:r>
        <w:rPr>
          <w:spacing w:val="-16"/>
        </w:rPr>
        <w:t xml:space="preserve"> </w:t>
      </w:r>
      <w:r>
        <w:t>ADJUDICACIÓN</w:t>
      </w:r>
      <w:r>
        <w:rPr>
          <w:spacing w:val="-15"/>
        </w:rPr>
        <w:t xml:space="preserve"> </w:t>
      </w:r>
      <w:r>
        <w:t>de</w:t>
      </w:r>
    </w:p>
    <w:p w:rsidR="00232954" w:rsidRDefault="00232954" w:rsidP="00232954">
      <w:pPr>
        <w:pStyle w:val="Textoindependiente"/>
        <w:spacing w:line="276" w:lineRule="auto"/>
        <w:ind w:left="265" w:right="439"/>
        <w:jc w:val="both"/>
      </w:pPr>
      <w:r>
        <w:t>la</w:t>
      </w:r>
      <w:r>
        <w:rPr>
          <w:spacing w:val="-7"/>
        </w:rPr>
        <w:t xml:space="preserve"> </w:t>
      </w:r>
      <w:r>
        <w:t>Prestación</w:t>
      </w:r>
      <w:r>
        <w:rPr>
          <w:spacing w:val="-8"/>
        </w:rPr>
        <w:t xml:space="preserve"> </w:t>
      </w:r>
      <w:r>
        <w:t>de</w:t>
      </w:r>
      <w:r>
        <w:rPr>
          <w:spacing w:val="-8"/>
        </w:rPr>
        <w:t xml:space="preserve"> </w:t>
      </w:r>
      <w:r>
        <w:t>Servicios</w:t>
      </w:r>
      <w:r>
        <w:rPr>
          <w:spacing w:val="-6"/>
        </w:rPr>
        <w:t xml:space="preserve"> </w:t>
      </w:r>
      <w:r>
        <w:t>de</w:t>
      </w:r>
      <w:r>
        <w:rPr>
          <w:spacing w:val="-8"/>
        </w:rPr>
        <w:t xml:space="preserve"> </w:t>
      </w:r>
      <w:r>
        <w:t>Tratamiento</w:t>
      </w:r>
      <w:r>
        <w:rPr>
          <w:spacing w:val="-8"/>
        </w:rPr>
        <w:t xml:space="preserve"> </w:t>
      </w:r>
      <w:r>
        <w:t>y</w:t>
      </w:r>
      <w:r>
        <w:rPr>
          <w:spacing w:val="-7"/>
        </w:rPr>
        <w:t xml:space="preserve"> </w:t>
      </w:r>
      <w:r>
        <w:t>Disposición</w:t>
      </w:r>
      <w:r>
        <w:rPr>
          <w:spacing w:val="-8"/>
        </w:rPr>
        <w:t xml:space="preserve"> </w:t>
      </w:r>
      <w:r>
        <w:t>Final</w:t>
      </w:r>
      <w:r>
        <w:rPr>
          <w:spacing w:val="-10"/>
        </w:rPr>
        <w:t xml:space="preserve"> </w:t>
      </w:r>
      <w:r>
        <w:t>de</w:t>
      </w:r>
      <w:r>
        <w:rPr>
          <w:spacing w:val="-8"/>
        </w:rPr>
        <w:t xml:space="preserve"> </w:t>
      </w:r>
      <w:r>
        <w:t>Desechos</w:t>
      </w:r>
      <w:r>
        <w:rPr>
          <w:spacing w:val="-9"/>
        </w:rPr>
        <w:t xml:space="preserve"> </w:t>
      </w:r>
      <w:r>
        <w:t>Sólidos, Municipio de San Luis La Herradura, Departamento de La Paz a la Sociedad PUL SEM DE C.V.- Certifíquese y Notifíquese.-</w:t>
      </w:r>
      <w:r>
        <w:rPr>
          <w:spacing w:val="-10"/>
        </w:rPr>
        <w:t xml:space="preserve"> </w:t>
      </w:r>
      <w:r>
        <w:t>////////////////////////////////////////</w:t>
      </w:r>
    </w:p>
    <w:p w:rsidR="00232954" w:rsidRDefault="00232954" w:rsidP="00232954">
      <w:pPr>
        <w:pStyle w:val="Textoindependiente"/>
        <w:spacing w:line="276" w:lineRule="auto"/>
        <w:ind w:left="265" w:right="441"/>
        <w:jc w:val="both"/>
      </w:pPr>
      <w:r>
        <w:t>Y no habiendo más que hacer constar se da por terminada la presente acta que firmamos.- ///////</w:t>
      </w: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spacing w:before="5"/>
        <w:rPr>
          <w:sz w:val="32"/>
        </w:rPr>
      </w:pPr>
    </w:p>
    <w:p w:rsidR="00232954" w:rsidRDefault="00232954" w:rsidP="00232954">
      <w:pPr>
        <w:pStyle w:val="Textoindependiente"/>
        <w:spacing w:before="1"/>
        <w:ind w:right="172"/>
        <w:jc w:val="center"/>
      </w:pPr>
      <w:r>
        <w:t>Napoleón Armando Iraheta Jirón.</w:t>
      </w:r>
    </w:p>
    <w:p w:rsidR="00232954" w:rsidRDefault="00232954" w:rsidP="00232954">
      <w:pPr>
        <w:pStyle w:val="Textoindependiente"/>
        <w:spacing w:before="40"/>
        <w:ind w:right="169"/>
        <w:jc w:val="center"/>
      </w:pPr>
      <w:r>
        <w:t>ALCALDE MUNICIPAL.</w:t>
      </w: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36"/>
        </w:rPr>
      </w:pPr>
    </w:p>
    <w:p w:rsidR="00232954" w:rsidRDefault="00232954" w:rsidP="00232954">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232954" w:rsidRDefault="00232954" w:rsidP="00232954">
      <w:pPr>
        <w:pStyle w:val="Textoindependiente"/>
        <w:spacing w:before="41"/>
        <w:ind w:left="265"/>
        <w:jc w:val="both"/>
      </w:pPr>
      <w:r>
        <w:t>PRIMER REGIDOR PROPIETARIO. SEGUNDO REGIDOR PROPIETARIO.</w:t>
      </w: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spacing w:before="8"/>
        <w:rPr>
          <w:sz w:val="37"/>
        </w:rPr>
      </w:pPr>
    </w:p>
    <w:p w:rsidR="00232954" w:rsidRDefault="00232954" w:rsidP="00232954">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spacing w:before="8"/>
        <w:rPr>
          <w:sz w:val="35"/>
        </w:rPr>
      </w:pPr>
    </w:p>
    <w:p w:rsidR="00232954" w:rsidRDefault="00232954" w:rsidP="00232954">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w:t>
      </w:r>
      <w:r>
        <w:rPr>
          <w:spacing w:val="-1"/>
        </w:rPr>
        <w:t xml:space="preserve"> </w:t>
      </w:r>
      <w:r>
        <w:t>PROPIETARIO.</w:t>
      </w:r>
      <w:r>
        <w:tab/>
        <w:t>SEXTO REGIDOR</w:t>
      </w:r>
      <w:r>
        <w:rPr>
          <w:spacing w:val="-4"/>
        </w:rPr>
        <w:t xml:space="preserve"> </w:t>
      </w:r>
      <w:r>
        <w:t>PROPIETARIO.</w:t>
      </w:r>
    </w:p>
    <w:p w:rsidR="00232954" w:rsidRDefault="00232954" w:rsidP="00232954">
      <w:pPr>
        <w:spacing w:line="276" w:lineRule="auto"/>
        <w:sectPr w:rsidR="00232954">
          <w:pgSz w:w="12240" w:h="15840"/>
          <w:pgMar w:top="780" w:right="980" w:bottom="1200" w:left="1720" w:header="0" w:footer="1000" w:gutter="0"/>
          <w:cols w:space="720"/>
        </w:sectPr>
      </w:pPr>
    </w:p>
    <w:p w:rsidR="00232954" w:rsidRDefault="00232954" w:rsidP="00232954">
      <w:pPr>
        <w:pStyle w:val="Textoindependiente"/>
        <w:rPr>
          <w:sz w:val="20"/>
        </w:rPr>
      </w:pPr>
    </w:p>
    <w:p w:rsidR="00232954" w:rsidRDefault="00232954" w:rsidP="00232954">
      <w:pPr>
        <w:pStyle w:val="Textoindependiente"/>
        <w:spacing w:before="1"/>
        <w:rPr>
          <w:sz w:val="26"/>
        </w:rPr>
      </w:pPr>
    </w:p>
    <w:p w:rsidR="00232954" w:rsidRDefault="00232954" w:rsidP="00232954">
      <w:pPr>
        <w:pStyle w:val="Textoindependiente"/>
        <w:tabs>
          <w:tab w:val="left" w:pos="4383"/>
        </w:tabs>
        <w:spacing w:before="92"/>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232954" w:rsidRDefault="00232954" w:rsidP="00232954">
      <w:pPr>
        <w:pStyle w:val="Textoindependiente"/>
        <w:tabs>
          <w:tab w:val="left" w:pos="4382"/>
        </w:tabs>
        <w:spacing w:before="41"/>
        <w:ind w:right="652"/>
        <w:jc w:val="center"/>
      </w:pPr>
      <w:r>
        <w:t>SÉPTIMO REGIDOR</w:t>
      </w:r>
      <w:r>
        <w:rPr>
          <w:spacing w:val="-3"/>
        </w:rPr>
        <w:t xml:space="preserve"> </w:t>
      </w:r>
      <w:r>
        <w:t>PROPIETARIO.</w:t>
      </w:r>
      <w:r>
        <w:tab/>
        <w:t>OCTAVO REGIDOR</w:t>
      </w:r>
      <w:r>
        <w:rPr>
          <w:spacing w:val="-5"/>
        </w:rPr>
        <w:t xml:space="preserve"> </w:t>
      </w:r>
      <w:r>
        <w:t>PROPIETARIO.</w:t>
      </w: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spacing w:before="6"/>
        <w:rPr>
          <w:sz w:val="37"/>
        </w:rPr>
      </w:pPr>
    </w:p>
    <w:p w:rsidR="00232954" w:rsidRDefault="00232954" w:rsidP="00232954">
      <w:pPr>
        <w:pStyle w:val="Textoindependiente"/>
        <w:spacing w:line="276" w:lineRule="auto"/>
        <w:ind w:left="265" w:right="5454"/>
      </w:pPr>
      <w:r>
        <w:t>Francisco Neftalí Reyes Minero. SEGUNDO REGIDOR SUPLENTE.</w:t>
      </w: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spacing w:before="1"/>
        <w:rPr>
          <w:sz w:val="34"/>
        </w:rPr>
      </w:pPr>
    </w:p>
    <w:p w:rsidR="00232954" w:rsidRPr="007950E8" w:rsidRDefault="00232954" w:rsidP="00232954">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232954" w:rsidRDefault="00232954" w:rsidP="00232954">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rPr>
          <w:sz w:val="26"/>
        </w:rPr>
      </w:pPr>
    </w:p>
    <w:p w:rsidR="00232954" w:rsidRDefault="00232954" w:rsidP="00232954">
      <w:pPr>
        <w:pStyle w:val="Textoindependiente"/>
        <w:spacing w:before="9"/>
        <w:rPr>
          <w:sz w:val="37"/>
        </w:rPr>
      </w:pPr>
    </w:p>
    <w:p w:rsidR="00232954" w:rsidRDefault="00232954" w:rsidP="00232954">
      <w:pPr>
        <w:pStyle w:val="Textoindependiente"/>
        <w:tabs>
          <w:tab w:val="left" w:pos="5116"/>
          <w:tab w:val="left" w:pos="5366"/>
        </w:tabs>
        <w:spacing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232954" w:rsidRDefault="00232954" w:rsidP="00232954">
      <w:pPr>
        <w:spacing w:line="276" w:lineRule="auto"/>
        <w:sectPr w:rsidR="00232954">
          <w:pgSz w:w="12240" w:h="15840"/>
          <w:pgMar w:top="1500" w:right="980" w:bottom="1200" w:left="1720" w:header="0" w:footer="1000" w:gutter="0"/>
          <w:cols w:space="720"/>
        </w:sectPr>
      </w:pPr>
    </w:p>
    <w:p w:rsidR="00C64AC9" w:rsidRDefault="00C64AC9"/>
    <w:sectPr w:rsidR="00C64AC9" w:rsidSect="00C64AC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compat/>
  <w:rsids>
    <w:rsidRoot w:val="00232954"/>
    <w:rsid w:val="00232954"/>
    <w:rsid w:val="00C64AC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32954"/>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2329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232954"/>
    <w:rPr>
      <w:sz w:val="24"/>
      <w:szCs w:val="24"/>
    </w:rPr>
  </w:style>
  <w:style w:type="character" w:customStyle="1" w:styleId="TextoindependienteCar">
    <w:name w:val="Texto independiente Car"/>
    <w:basedOn w:val="Fuentedeprrafopredeter"/>
    <w:link w:val="Textoindependiente"/>
    <w:uiPriority w:val="1"/>
    <w:rsid w:val="00232954"/>
    <w:rPr>
      <w:rFonts w:ascii="Arial" w:eastAsia="Arial" w:hAnsi="Arial" w:cs="Arial"/>
      <w:sz w:val="24"/>
      <w:szCs w:val="24"/>
      <w:lang w:val="es-ES"/>
    </w:rPr>
  </w:style>
  <w:style w:type="paragraph" w:customStyle="1" w:styleId="Heading1">
    <w:name w:val="Heading 1"/>
    <w:basedOn w:val="Normal"/>
    <w:uiPriority w:val="1"/>
    <w:qFormat/>
    <w:rsid w:val="00232954"/>
    <w:pPr>
      <w:spacing w:before="72"/>
      <w:ind w:left="265"/>
      <w:jc w:val="both"/>
      <w:outlineLvl w:val="1"/>
    </w:pPr>
    <w:rPr>
      <w:b/>
      <w:bCs/>
      <w:sz w:val="24"/>
      <w:szCs w:val="24"/>
    </w:rPr>
  </w:style>
  <w:style w:type="paragraph" w:styleId="Prrafodelista">
    <w:name w:val="List Paragraph"/>
    <w:basedOn w:val="Normal"/>
    <w:uiPriority w:val="1"/>
    <w:qFormat/>
    <w:rsid w:val="00232954"/>
    <w:pPr>
      <w:ind w:left="265" w:right="432"/>
      <w:jc w:val="both"/>
    </w:pPr>
  </w:style>
  <w:style w:type="paragraph" w:customStyle="1" w:styleId="TableParagraph">
    <w:name w:val="Table Paragraph"/>
    <w:basedOn w:val="Normal"/>
    <w:uiPriority w:val="1"/>
    <w:qFormat/>
    <w:rsid w:val="00232954"/>
    <w:pPr>
      <w:ind w:left="69"/>
    </w:pPr>
  </w:style>
  <w:style w:type="paragraph" w:styleId="Textodeglobo">
    <w:name w:val="Balloon Text"/>
    <w:basedOn w:val="Normal"/>
    <w:link w:val="TextodegloboCar"/>
    <w:uiPriority w:val="99"/>
    <w:semiHidden/>
    <w:unhideWhenUsed/>
    <w:rsid w:val="00232954"/>
    <w:rPr>
      <w:rFonts w:ascii="Tahoma" w:hAnsi="Tahoma" w:cs="Tahoma"/>
      <w:sz w:val="16"/>
      <w:szCs w:val="16"/>
    </w:rPr>
  </w:style>
  <w:style w:type="character" w:customStyle="1" w:styleId="TextodegloboCar">
    <w:name w:val="Texto de globo Car"/>
    <w:basedOn w:val="Fuentedeprrafopredeter"/>
    <w:link w:val="Textodeglobo"/>
    <w:uiPriority w:val="99"/>
    <w:semiHidden/>
    <w:rsid w:val="00232954"/>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5637</Words>
  <Characters>31006</Characters>
  <Application>Microsoft Office Word</Application>
  <DocSecurity>0</DocSecurity>
  <Lines>258</Lines>
  <Paragraphs>73</Paragraphs>
  <ScaleCrop>false</ScaleCrop>
  <Company/>
  <LinksUpToDate>false</LinksUpToDate>
  <CharactersWithSpaces>36570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2021-05-05T15:35:00Z</dcterms:created>
  <dcterms:modified xsi:type="dcterms:W3CDTF">2021-05-05T15:36:00Z</dcterms:modified>
</cp:coreProperties>
</file>